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C21" w:rsidRPr="004A3B1C" w:rsidRDefault="007911FC" w:rsidP="004A3B1C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noProof/>
          <w:sz w:val="30"/>
          <w:szCs w:val="30"/>
          <w:lang w:eastAsia="zh-CN"/>
        </w:rPr>
        <w:pict>
          <v:rect id="_x0000_s1026" style="position:absolute;left:0;text-align:left;margin-left:157.15pt;margin-top:-83.9pt;width:25.05pt;height:20.05pt;z-index:251658240" fillcolor="white [3212]" stroked="f" strokecolor="#f49100"/>
        </w:pict>
      </w:r>
      <w:r w:rsidR="001B2C21" w:rsidRPr="004A3B1C">
        <w:rPr>
          <w:rFonts w:ascii="Angsana New" w:hAnsi="Angsana New"/>
          <w:b/>
          <w:bCs/>
          <w:sz w:val="30"/>
          <w:szCs w:val="30"/>
          <w:cs/>
        </w:rPr>
        <w:t>เกณฑ์การจัดทำ</w:t>
      </w:r>
      <w:r w:rsidR="004E6B25" w:rsidRPr="004A3B1C">
        <w:rPr>
          <w:rFonts w:ascii="Angsana New" w:hAnsi="Angsana New" w:hint="cs"/>
          <w:b/>
          <w:bCs/>
          <w:sz w:val="30"/>
          <w:szCs w:val="30"/>
          <w:cs/>
        </w:rPr>
        <w:t>ข้อมูลทางการเงินระหว่างกาล</w:t>
      </w:r>
    </w:p>
    <w:p w:rsidR="001B2C21" w:rsidRPr="0042273D" w:rsidRDefault="001B2C21" w:rsidP="0042273D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:rsidR="006A47B3" w:rsidRPr="00817018" w:rsidRDefault="006A47B3" w:rsidP="006A47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817018">
        <w:rPr>
          <w:rFonts w:ascii="Angsana New" w:hAnsi="Angsana New"/>
          <w:sz w:val="30"/>
          <w:szCs w:val="30"/>
          <w:cs/>
        </w:rPr>
        <w:t xml:space="preserve">ข้อมูลทางการเงินระหว่างกาลนี้ได้จัดทำขึ้นในรูปแบบย่อและตามมาตรฐานการบัญชีฉบับที่ </w:t>
      </w:r>
      <w:r w:rsidRPr="00817018">
        <w:rPr>
          <w:rFonts w:ascii="Angsana New" w:hAnsi="Angsana New"/>
          <w:sz w:val="30"/>
          <w:szCs w:val="30"/>
        </w:rPr>
        <w:t>34</w:t>
      </w:r>
      <w:r w:rsidRPr="00817018">
        <w:rPr>
          <w:rFonts w:ascii="Angsana New" w:hAnsi="Angsana New"/>
          <w:sz w:val="30"/>
          <w:szCs w:val="30"/>
          <w:cs/>
        </w:rPr>
        <w:t xml:space="preserve"> </w:t>
      </w:r>
      <w:r w:rsidRPr="00817018">
        <w:rPr>
          <w:rFonts w:ascii="Angsana New" w:hAnsi="Angsana New"/>
          <w:spacing w:val="-2"/>
          <w:sz w:val="30"/>
          <w:szCs w:val="30"/>
          <w:cs/>
        </w:rPr>
        <w:t>(ปรับปรุง</w:t>
      </w:r>
      <w:r w:rsidRPr="00817018">
        <w:rPr>
          <w:rFonts w:ascii="Angsana New" w:hAnsi="Angsana New"/>
          <w:color w:val="FFFFFF"/>
          <w:spacing w:val="-2"/>
          <w:sz w:val="30"/>
          <w:szCs w:val="30"/>
        </w:rPr>
        <w:t>_</w:t>
      </w:r>
      <w:r>
        <w:rPr>
          <w:rFonts w:ascii="Angsana New" w:hAnsi="Angsana New"/>
          <w:spacing w:val="-2"/>
          <w:sz w:val="30"/>
          <w:szCs w:val="30"/>
        </w:rPr>
        <w:t>2560</w:t>
      </w:r>
      <w:r w:rsidRPr="00817018">
        <w:rPr>
          <w:rFonts w:ascii="Angsana New" w:hAnsi="Angsana New"/>
          <w:spacing w:val="-2"/>
          <w:sz w:val="30"/>
          <w:szCs w:val="30"/>
          <w:cs/>
        </w:rPr>
        <w:t xml:space="preserve">) </w:t>
      </w:r>
      <w:r w:rsidRPr="00817018">
        <w:rPr>
          <w:rFonts w:ascii="Angsana New" w:hAnsi="Angsana New"/>
          <w:sz w:val="30"/>
          <w:szCs w:val="30"/>
          <w:cs/>
        </w:rPr>
        <w:t>เรื่อง“</w:t>
      </w:r>
      <w:r>
        <w:rPr>
          <w:rFonts w:ascii="Angsana New" w:hAnsi="Angsana New" w:hint="cs"/>
          <w:sz w:val="30"/>
          <w:szCs w:val="30"/>
          <w:cs/>
        </w:rPr>
        <w:t>การรายงานทาง</w:t>
      </w:r>
      <w:r w:rsidRPr="00817018">
        <w:rPr>
          <w:rFonts w:ascii="Angsana New" w:hAnsi="Angsana New"/>
          <w:sz w:val="30"/>
          <w:szCs w:val="30"/>
          <w:cs/>
        </w:rPr>
        <w:t>การเงินระหว่างกาล”</w:t>
      </w:r>
      <w:r w:rsidRPr="00817018">
        <w:rPr>
          <w:rFonts w:ascii="Angsana New" w:hAnsi="Angsana New"/>
          <w:sz w:val="30"/>
          <w:szCs w:val="30"/>
        </w:rPr>
        <w:t xml:space="preserve"> </w:t>
      </w:r>
      <w:r w:rsidRPr="00817018">
        <w:rPr>
          <w:rFonts w:ascii="Angsana New" w:hAnsi="Angsana New"/>
          <w:sz w:val="30"/>
          <w:szCs w:val="30"/>
          <w:cs/>
        </w:rPr>
        <w:t>รวมถึงการตีความและแนวปฏิบัติทางการบัญชีที่ประกาศใช้โดยสภาวิชาชีพบัญชี</w:t>
      </w:r>
      <w:r w:rsidRPr="00817018">
        <w:rPr>
          <w:rFonts w:ascii="Angsana New" w:hAnsi="Angsana New" w:hint="cs"/>
          <w:sz w:val="30"/>
          <w:szCs w:val="30"/>
          <w:cs/>
        </w:rPr>
        <w:t xml:space="preserve">ฯ </w:t>
      </w:r>
      <w:r w:rsidRPr="00817018">
        <w:rPr>
          <w:rFonts w:ascii="Angsana New" w:hAnsi="Angsana New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</w:t>
      </w:r>
      <w:r>
        <w:rPr>
          <w:rFonts w:ascii="Angsana New" w:hAnsi="Angsana New" w:hint="cs"/>
          <w:sz w:val="30"/>
          <w:szCs w:val="30"/>
          <w:cs/>
        </w:rPr>
        <w:t xml:space="preserve"> และประกาศกรมพัฒนาธุรกิจการค้า</w:t>
      </w:r>
      <w:r w:rsidRPr="00817018">
        <w:rPr>
          <w:rFonts w:ascii="Angsana New" w:hAnsi="Angsana New"/>
          <w:sz w:val="30"/>
          <w:szCs w:val="30"/>
          <w:cs/>
        </w:rPr>
        <w:t>ที่เกี่ยวข้อง</w:t>
      </w:r>
    </w:p>
    <w:p w:rsidR="006A47B3" w:rsidRPr="0042273D" w:rsidRDefault="006A47B3" w:rsidP="006A47B3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:rsidR="006A47B3" w:rsidRPr="00817018" w:rsidRDefault="006A47B3" w:rsidP="006A47B3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817018">
        <w:rPr>
          <w:rFonts w:ascii="Angsana New" w:hAnsi="Angsana New"/>
          <w:sz w:val="30"/>
          <w:szCs w:val="30"/>
          <w:cs/>
        </w:rPr>
        <w:t xml:space="preserve">ข้อมูลทาง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Pr="00817018">
        <w:rPr>
          <w:rFonts w:ascii="Angsana New" w:hAnsi="Angsana New"/>
          <w:sz w:val="30"/>
          <w:szCs w:val="30"/>
        </w:rPr>
        <w:t xml:space="preserve">31 </w:t>
      </w:r>
      <w:r w:rsidRPr="00817018">
        <w:rPr>
          <w:rFonts w:ascii="Angsana New" w:hAnsi="Angsana New"/>
          <w:sz w:val="30"/>
          <w:szCs w:val="30"/>
          <w:cs/>
        </w:rPr>
        <w:t xml:space="preserve">ธันวาคม </w:t>
      </w:r>
      <w:r>
        <w:rPr>
          <w:rFonts w:ascii="Angsana New" w:hAnsi="Angsana New"/>
          <w:sz w:val="30"/>
          <w:szCs w:val="30"/>
        </w:rPr>
        <w:t>2560</w:t>
      </w:r>
      <w:r w:rsidRPr="00817018">
        <w:rPr>
          <w:rFonts w:ascii="Angsana New" w:hAnsi="Angsana New"/>
          <w:sz w:val="30"/>
          <w:szCs w:val="30"/>
          <w:cs/>
        </w:rPr>
        <w:t xml:space="preserve"> โดยเน้นการให้ข้อมูลที่เป็นปัจจุบันเกี่ยวกับกิจกรรม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ดังนั้น ข้อมูลทางการเงินระหว่างกาลนี้ควรต้องอ่านควบคู่กับงบการเงินสำหรับปีสิ้นสุดวันที่ </w:t>
      </w:r>
      <w:r w:rsidRPr="00817018">
        <w:rPr>
          <w:rFonts w:ascii="Angsana New" w:hAnsi="Angsana New"/>
          <w:sz w:val="30"/>
          <w:szCs w:val="30"/>
        </w:rPr>
        <w:t xml:space="preserve">31 </w:t>
      </w:r>
      <w:r w:rsidRPr="00817018">
        <w:rPr>
          <w:rFonts w:ascii="Angsana New" w:hAnsi="Angsana New"/>
          <w:sz w:val="30"/>
          <w:szCs w:val="30"/>
          <w:cs/>
        </w:rPr>
        <w:t xml:space="preserve">ธันวาคม </w:t>
      </w:r>
      <w:r>
        <w:rPr>
          <w:rFonts w:ascii="Angsana New" w:hAnsi="Angsana New"/>
          <w:sz w:val="30"/>
          <w:szCs w:val="30"/>
        </w:rPr>
        <w:t>2560</w:t>
      </w:r>
    </w:p>
    <w:p w:rsidR="006A47B3" w:rsidRPr="0042273D" w:rsidRDefault="006A47B3" w:rsidP="006A47B3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:rsidR="006A47B3" w:rsidRPr="00817018" w:rsidRDefault="006A47B3" w:rsidP="006A47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817018">
        <w:rPr>
          <w:rFonts w:ascii="Angsana New" w:hAnsi="Angsana New"/>
          <w:sz w:val="30"/>
          <w:szCs w:val="30"/>
          <w:cs/>
        </w:rPr>
        <w:t>เพื่อความสะดวกของผู้อ่าน ข้อมูลทางการเงินระหว่างกาลฉบับภาษาอังกฤษได้ถูกจัดทำขึ้นจากข้อมูลทางการเงินระหว่างกาลฉบับภาษาไทยนี้ ซึ่งได้นำเสนอเพื่อวัตถุประสงค์ของการรายงานทางการเงินเพื่อใช้ในประเทศ</w:t>
      </w:r>
    </w:p>
    <w:p w:rsidR="006A47B3" w:rsidRPr="00817018" w:rsidRDefault="006A47B3" w:rsidP="006A47B3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lang w:val="en-US"/>
        </w:rPr>
      </w:pPr>
    </w:p>
    <w:p w:rsidR="006A47B3" w:rsidRDefault="006A47B3" w:rsidP="006A47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D836BC">
        <w:rPr>
          <w:rFonts w:ascii="Angsana New" w:hAnsi="Angsana New" w:hint="cs"/>
          <w:sz w:val="30"/>
          <w:szCs w:val="30"/>
          <w:cs/>
        </w:rPr>
        <w:t xml:space="preserve">เริ่มตั้งแต่วันที่ </w:t>
      </w:r>
      <w:r w:rsidRPr="00D836BC">
        <w:rPr>
          <w:rFonts w:ascii="Angsana New" w:hAnsi="Angsana New"/>
          <w:sz w:val="30"/>
          <w:szCs w:val="30"/>
        </w:rPr>
        <w:t xml:space="preserve">1 </w:t>
      </w:r>
      <w:r w:rsidRPr="00D836BC">
        <w:rPr>
          <w:rFonts w:ascii="Angsana New" w:hAnsi="Angsana New" w:hint="cs"/>
          <w:sz w:val="30"/>
          <w:szCs w:val="30"/>
          <w:cs/>
        </w:rPr>
        <w:t xml:space="preserve">มกราคม </w:t>
      </w:r>
      <w:r>
        <w:rPr>
          <w:rFonts w:ascii="Angsana New" w:hAnsi="Angsana New"/>
          <w:sz w:val="30"/>
          <w:szCs w:val="30"/>
        </w:rPr>
        <w:t>25</w:t>
      </w:r>
      <w:r>
        <w:rPr>
          <w:rFonts w:ascii="Angsana New" w:hAnsi="Angsana New" w:hint="cs"/>
          <w:sz w:val="30"/>
          <w:szCs w:val="30"/>
          <w:cs/>
        </w:rPr>
        <w:t>61</w:t>
      </w:r>
      <w:r w:rsidRPr="00D836BC">
        <w:rPr>
          <w:rFonts w:ascii="Angsana New" w:hAnsi="Angsana New"/>
          <w:sz w:val="30"/>
          <w:szCs w:val="30"/>
        </w:rPr>
        <w:t xml:space="preserve"> </w:t>
      </w:r>
      <w:r w:rsidRPr="00D836BC">
        <w:rPr>
          <w:rFonts w:ascii="Angsana New" w:hAnsi="Angsana New" w:hint="cs"/>
          <w:sz w:val="30"/>
          <w:szCs w:val="30"/>
          <w:cs/>
        </w:rPr>
        <w:t xml:space="preserve">บริษัทได้ถือปฏิบัติตามมาตรฐานการบัญชีและมาตรฐานการรายงานทางการเงินรวมถึงการตีความมาตรฐานการบัญชีและการตีความมาตรฐานการรายงานทางการเงินที่ปรับปรุงใหม่โดยสภาวิชาชีพบัญชีฯ ซึ่งมีผลบังคับใช้สำหรับรอบระยะเวลาบัญชีที่เริ่มในหรือหลังวันที่ </w:t>
      </w:r>
      <w:r w:rsidRPr="00D836BC">
        <w:rPr>
          <w:rFonts w:ascii="Angsana New" w:hAnsi="Angsana New"/>
          <w:sz w:val="30"/>
          <w:szCs w:val="30"/>
        </w:rPr>
        <w:t xml:space="preserve">1 </w:t>
      </w:r>
      <w:r w:rsidRPr="00D836BC">
        <w:rPr>
          <w:rFonts w:ascii="Angsana New" w:hAnsi="Angsana New" w:hint="cs"/>
          <w:sz w:val="30"/>
          <w:szCs w:val="30"/>
          <w:cs/>
        </w:rPr>
        <w:t xml:space="preserve">มกราคม </w:t>
      </w:r>
      <w:r>
        <w:rPr>
          <w:rFonts w:ascii="Angsana New" w:hAnsi="Angsana New"/>
          <w:sz w:val="30"/>
          <w:szCs w:val="30"/>
        </w:rPr>
        <w:t>25</w:t>
      </w:r>
      <w:r>
        <w:rPr>
          <w:rFonts w:ascii="Angsana New" w:hAnsi="Angsana New" w:hint="cs"/>
          <w:sz w:val="30"/>
          <w:szCs w:val="30"/>
          <w:cs/>
        </w:rPr>
        <w:t>61</w:t>
      </w:r>
      <w:r>
        <w:rPr>
          <w:rFonts w:ascii="Angsana New" w:hAnsi="Angsana New"/>
          <w:sz w:val="30"/>
          <w:szCs w:val="30"/>
        </w:rPr>
        <w:t xml:space="preserve"> </w:t>
      </w:r>
      <w:r w:rsidRPr="00D836BC">
        <w:rPr>
          <w:rFonts w:ascii="Angsana New" w:hAnsi="Angsana New" w:hint="cs"/>
          <w:sz w:val="30"/>
          <w:szCs w:val="30"/>
          <w:cs/>
        </w:rPr>
        <w:t>ทั้งนี้ การนำมาตรฐานการบัญชีและมาตรฐานการรายงานทางการเงินรวมถึงการตีความมาตรฐานการบัญชีและการตีความมาตรฐานการรายงานทางการเงินที่ปรับปรุงใหม่ดังกล่าวข้างต้นมาเริ่มถือปฏิบัติไม่มีผลกระทบที่เป็นสาระสำคัญต่อบริษัท</w:t>
      </w:r>
    </w:p>
    <w:p w:rsidR="006A47B3" w:rsidRPr="003C0DCA" w:rsidRDefault="006A47B3" w:rsidP="006A47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4A3B1C" w:rsidRPr="003C0DCA" w:rsidRDefault="005F5941" w:rsidP="005F5941">
      <w:pPr>
        <w:pStyle w:val="NoSpacing"/>
        <w:jc w:val="thaiDistribute"/>
        <w:rPr>
          <w:rFonts w:ascii="Angsana New" w:hAnsi="Angsana New"/>
          <w:szCs w:val="30"/>
        </w:rPr>
      </w:pPr>
      <w:r>
        <w:rPr>
          <w:rFonts w:ascii="Angsana New" w:hAnsi="Angsana New" w:hint="cs"/>
          <w:szCs w:val="30"/>
          <w:cs/>
        </w:rPr>
        <w:t>ต่อมา</w:t>
      </w:r>
      <w:r w:rsidRPr="005F5941">
        <w:rPr>
          <w:rFonts w:ascii="Angsana New" w:hAnsi="Angsana New"/>
          <w:szCs w:val="30"/>
          <w:cs/>
        </w:rPr>
        <w:t>สภาวิชาชีพบัญชีฯ ได้ออกประกาศสภาวิชาชีพบัญชีซึ่งถูกประกาศในราชกิจจานุเบกษา</w:t>
      </w:r>
      <w:r>
        <w:rPr>
          <w:rFonts w:ascii="Angsana New" w:hAnsi="Angsana New" w:hint="cs"/>
          <w:szCs w:val="30"/>
          <w:cs/>
        </w:rPr>
        <w:t>ในเดือนมีนาคม 2561</w:t>
      </w:r>
      <w:r w:rsidRPr="005F5941">
        <w:rPr>
          <w:rFonts w:ascii="Angsana New" w:hAnsi="Angsana New"/>
          <w:szCs w:val="30"/>
          <w:cs/>
        </w:rPr>
        <w:t>เกี่ยวกับการ</w:t>
      </w:r>
      <w:r>
        <w:rPr>
          <w:rFonts w:ascii="Angsana New" w:hAnsi="Angsana New" w:hint="cs"/>
          <w:szCs w:val="30"/>
          <w:cs/>
        </w:rPr>
        <w:t>ออก</w:t>
      </w:r>
      <w:r w:rsidRPr="005F5941">
        <w:rPr>
          <w:rFonts w:ascii="Angsana New" w:hAnsi="Angsana New"/>
          <w:szCs w:val="30"/>
          <w:cs/>
        </w:rPr>
        <w:t>มาตรฐานการรายงานทางการเงิน</w:t>
      </w:r>
      <w:r>
        <w:rPr>
          <w:rFonts w:ascii="Angsana New" w:hAnsi="Angsana New" w:hint="cs"/>
          <w:szCs w:val="30"/>
          <w:cs/>
        </w:rPr>
        <w:t xml:space="preserve">ฉบับใหม่ซึ่งได้แก่ </w:t>
      </w:r>
      <w:r w:rsidRPr="00AA42C4">
        <w:rPr>
          <w:rFonts w:ascii="Angsana New" w:hAnsi="Angsana New"/>
          <w:szCs w:val="30"/>
          <w:cs/>
        </w:rPr>
        <w:t>มาตรฐานการรายงานทางการเงินฉบับที่</w:t>
      </w:r>
      <w:r w:rsidRPr="00AA42C4">
        <w:rPr>
          <w:rFonts w:ascii="Angsana New" w:hAnsi="Angsana New"/>
          <w:szCs w:val="30"/>
        </w:rPr>
        <w:t xml:space="preserve"> </w:t>
      </w:r>
      <w:r w:rsidRPr="00AA42C4">
        <w:rPr>
          <w:rFonts w:ascii="Angsana New" w:hAnsi="Angsana New"/>
          <w:szCs w:val="30"/>
          <w:cs/>
        </w:rPr>
        <w:t>1</w:t>
      </w:r>
      <w:r w:rsidRPr="00AA42C4">
        <w:rPr>
          <w:rFonts w:ascii="Angsana New" w:hAnsi="Angsana New" w:hint="cs"/>
          <w:szCs w:val="30"/>
          <w:cs/>
        </w:rPr>
        <w:t xml:space="preserve">5 </w:t>
      </w:r>
      <w:r w:rsidRPr="00AA42C4">
        <w:rPr>
          <w:rFonts w:ascii="Angsana New" w:hAnsi="Angsana New"/>
          <w:szCs w:val="30"/>
        </w:rPr>
        <w:t>“</w:t>
      </w:r>
      <w:r w:rsidRPr="00AA42C4">
        <w:rPr>
          <w:rFonts w:ascii="Angsana New" w:hAnsi="Angsana New" w:hint="cs"/>
          <w:szCs w:val="30"/>
          <w:cs/>
        </w:rPr>
        <w:t>รายได้จากสัญญาที่ทำกับลูกค้า</w:t>
      </w:r>
      <w:r w:rsidRPr="00AA42C4">
        <w:rPr>
          <w:rFonts w:ascii="Angsana New" w:hAnsi="Angsana New"/>
          <w:szCs w:val="30"/>
        </w:rPr>
        <w:t xml:space="preserve">” </w:t>
      </w:r>
      <w:r w:rsidRPr="005F5941">
        <w:rPr>
          <w:rFonts w:ascii="Angsana New" w:hAnsi="Angsana New"/>
          <w:szCs w:val="30"/>
          <w:cs/>
        </w:rPr>
        <w:t xml:space="preserve">ซึ่งมีผลบังคับใช้สำหรับรอบระยะเวลาบัญชีที่เริ่มต้นในหรือหลังวันที่ </w:t>
      </w:r>
      <w:r w:rsidRPr="005F5941">
        <w:rPr>
          <w:rFonts w:ascii="Angsana New" w:hAnsi="Angsana New"/>
          <w:szCs w:val="30"/>
        </w:rPr>
        <w:t>1</w:t>
      </w:r>
      <w:r w:rsidRPr="005F5941">
        <w:rPr>
          <w:rFonts w:ascii="Angsana New" w:hAnsi="Angsana New"/>
          <w:szCs w:val="30"/>
          <w:cs/>
        </w:rPr>
        <w:t xml:space="preserve"> มกราคม </w:t>
      </w:r>
      <w:r w:rsidRPr="005F5941">
        <w:rPr>
          <w:rFonts w:ascii="Angsana New" w:hAnsi="Angsana New"/>
          <w:szCs w:val="30"/>
        </w:rPr>
        <w:t>25</w:t>
      </w:r>
      <w:r w:rsidRPr="005F5941">
        <w:rPr>
          <w:rFonts w:ascii="Angsana New" w:hAnsi="Angsana New"/>
          <w:szCs w:val="30"/>
          <w:cs/>
        </w:rPr>
        <w:t>6</w:t>
      </w:r>
      <w:r>
        <w:rPr>
          <w:rFonts w:ascii="Angsana New" w:hAnsi="Angsana New"/>
          <w:szCs w:val="30"/>
        </w:rPr>
        <w:t>2</w:t>
      </w:r>
      <w:r w:rsidRPr="005F5941">
        <w:rPr>
          <w:rFonts w:ascii="Angsana New" w:hAnsi="Angsana New"/>
          <w:szCs w:val="30"/>
          <w:cs/>
        </w:rPr>
        <w:t xml:space="preserve"> โดยบริษัทยังไม่ได้นำมาเริ่มถือปฏิบัติในการจัดทำ</w:t>
      </w:r>
      <w:r>
        <w:rPr>
          <w:rFonts w:ascii="Angsana New" w:hAnsi="Angsana New" w:hint="cs"/>
          <w:szCs w:val="30"/>
          <w:cs/>
        </w:rPr>
        <w:t>ข้อมูลทางการเงินระหว่างกาล</w:t>
      </w:r>
      <w:r w:rsidRPr="005F5941">
        <w:rPr>
          <w:rFonts w:ascii="Angsana New" w:hAnsi="Angsana New"/>
          <w:szCs w:val="30"/>
          <w:cs/>
        </w:rPr>
        <w:t>นี้และไม่มีนโยบายในการนำมาเริ่มถือปฏิบัติก่อนวันที่มีผลบังคับใช้</w:t>
      </w:r>
      <w:r>
        <w:rPr>
          <w:rFonts w:ascii="Angsana New" w:hAnsi="Angsana New"/>
          <w:szCs w:val="30"/>
        </w:rPr>
        <w:t xml:space="preserve"> </w:t>
      </w:r>
      <w:r>
        <w:rPr>
          <w:rFonts w:ascii="Angsana New" w:hAnsi="Angsana New" w:hint="cs"/>
          <w:szCs w:val="30"/>
          <w:cs/>
        </w:rPr>
        <w:t xml:space="preserve">ทั้งนี้ </w:t>
      </w:r>
      <w:r w:rsidRPr="005F5941">
        <w:rPr>
          <w:rFonts w:ascii="Angsana New" w:hAnsi="Angsana New"/>
          <w:szCs w:val="30"/>
          <w:cs/>
        </w:rPr>
        <w:t>ฝ่ายบริหารของบริษัทได้ประเมินในเบื้องต้นและเชื่อว่าเมื่อนำมาตรฐานการรายงานทางการเงิน</w:t>
      </w:r>
      <w:r>
        <w:rPr>
          <w:rFonts w:ascii="Angsana New" w:hAnsi="Angsana New" w:hint="cs"/>
          <w:szCs w:val="30"/>
          <w:cs/>
        </w:rPr>
        <w:t>ที่ออกใหม่ดั</w:t>
      </w:r>
      <w:r w:rsidRPr="005F5941">
        <w:rPr>
          <w:rFonts w:ascii="Angsana New" w:hAnsi="Angsana New"/>
          <w:szCs w:val="30"/>
          <w:cs/>
        </w:rPr>
        <w:t>งกล่าวข้างต้นมาเริ่มถือปฏิบัติจะไม่มีผลกระทบที่เป็นสาระสำคัญต่อ</w:t>
      </w:r>
      <w:r>
        <w:rPr>
          <w:rFonts w:ascii="Angsana New" w:hAnsi="Angsana New" w:hint="cs"/>
          <w:szCs w:val="30"/>
          <w:cs/>
        </w:rPr>
        <w:t>การรายงานทางการเงิน</w:t>
      </w:r>
      <w:r w:rsidRPr="005F5941">
        <w:rPr>
          <w:rFonts w:ascii="Angsana New" w:hAnsi="Angsana New"/>
          <w:szCs w:val="30"/>
          <w:cs/>
        </w:rPr>
        <w:t>ของบริษัท</w:t>
      </w:r>
    </w:p>
    <w:p w:rsidR="003C0DCA" w:rsidRDefault="003C0DCA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6A47B3" w:rsidRDefault="006A47B3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6A47B3" w:rsidRPr="00D836BC" w:rsidRDefault="006A47B3" w:rsidP="004E6B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9D0AD5" w:rsidRPr="00E37D10" w:rsidRDefault="009D0AD5" w:rsidP="00F04485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E37D10">
        <w:rPr>
          <w:rFonts w:ascii="Angsana New" w:hAnsi="Angsana New"/>
          <w:b/>
          <w:bCs/>
          <w:sz w:val="30"/>
          <w:szCs w:val="30"/>
          <w:cs/>
        </w:rPr>
        <w:lastRenderedPageBreak/>
        <w:t>สรุปนโยบายการบัญชีที่สำคัญ</w:t>
      </w:r>
    </w:p>
    <w:p w:rsidR="009D0AD5" w:rsidRPr="00E37D10" w:rsidRDefault="009D0AD5" w:rsidP="009D0AD5">
      <w:pPr>
        <w:rPr>
          <w:rFonts w:ascii="Angsana New" w:hAnsi="Angsana New"/>
          <w:sz w:val="30"/>
          <w:szCs w:val="30"/>
        </w:rPr>
      </w:pPr>
    </w:p>
    <w:p w:rsidR="00E54922" w:rsidRPr="00E37D10" w:rsidRDefault="006A47B3" w:rsidP="00204D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E37D10">
        <w:rPr>
          <w:rFonts w:ascii="Angsana New" w:hAnsi="Angsana New"/>
          <w:sz w:val="30"/>
          <w:szCs w:val="30"/>
          <w:cs/>
        </w:rPr>
        <w:t>บริษัทได้ใช้นโยบายการบัญชีที่สำคัญและวิธีการคำนวณต่างๆ ในการจัดทำข้อมูลทางการเงินระหว่างกาลสำหรับงวด</w:t>
      </w:r>
      <w:r w:rsidR="00F938B8" w:rsidRPr="00E37D10">
        <w:rPr>
          <w:rFonts w:ascii="Angsana New" w:hAnsi="Angsana New" w:hint="cs"/>
          <w:sz w:val="30"/>
          <w:szCs w:val="30"/>
          <w:cs/>
        </w:rPr>
        <w:t>สามเดือนและ</w:t>
      </w:r>
      <w:r w:rsidR="00981FE7" w:rsidRPr="00E37D10">
        <w:rPr>
          <w:rFonts w:ascii="Angsana New" w:hAnsi="Angsana New" w:hint="cs"/>
          <w:sz w:val="30"/>
          <w:szCs w:val="30"/>
          <w:cs/>
        </w:rPr>
        <w:t>หก</w:t>
      </w:r>
      <w:r w:rsidR="00773157" w:rsidRPr="00E37D10">
        <w:rPr>
          <w:rFonts w:ascii="Angsana New" w:hAnsi="Angsana New"/>
          <w:sz w:val="30"/>
          <w:szCs w:val="30"/>
          <w:cs/>
        </w:rPr>
        <w:t>เดือนสิ้นสุดวันที่ 3</w:t>
      </w:r>
      <w:r w:rsidR="00981FE7" w:rsidRPr="00E37D10">
        <w:rPr>
          <w:rFonts w:ascii="Angsana New" w:hAnsi="Angsana New" w:hint="cs"/>
          <w:sz w:val="30"/>
          <w:szCs w:val="30"/>
          <w:cs/>
        </w:rPr>
        <w:t>0</w:t>
      </w:r>
      <w:r w:rsidR="00FB7DDD" w:rsidRPr="00E37D10">
        <w:rPr>
          <w:rFonts w:ascii="Angsana New" w:hAnsi="Angsana New" w:hint="cs"/>
          <w:sz w:val="30"/>
          <w:szCs w:val="30"/>
          <w:cs/>
        </w:rPr>
        <w:t xml:space="preserve"> </w:t>
      </w:r>
      <w:r w:rsidR="00981FE7" w:rsidRPr="00E37D10">
        <w:rPr>
          <w:rFonts w:ascii="Angsana New" w:hAnsi="Angsana New"/>
          <w:sz w:val="30"/>
          <w:szCs w:val="30"/>
          <w:cs/>
        </w:rPr>
        <w:t>มิถุนายน</w:t>
      </w:r>
      <w:r w:rsidR="00773157" w:rsidRPr="00E37D10">
        <w:rPr>
          <w:rFonts w:ascii="Angsana New" w:hAnsi="Angsana New"/>
          <w:sz w:val="30"/>
          <w:szCs w:val="30"/>
          <w:cs/>
        </w:rPr>
        <w:t xml:space="preserve"> 256</w:t>
      </w:r>
      <w:r w:rsidRPr="00E37D10">
        <w:rPr>
          <w:rFonts w:ascii="Angsana New" w:hAnsi="Angsana New"/>
          <w:sz w:val="30"/>
          <w:szCs w:val="30"/>
        </w:rPr>
        <w:t>1</w:t>
      </w:r>
      <w:r w:rsidR="00773157" w:rsidRPr="00E37D10">
        <w:rPr>
          <w:rFonts w:ascii="Angsana New" w:hAnsi="Angsana New"/>
          <w:sz w:val="30"/>
          <w:szCs w:val="30"/>
          <w:cs/>
        </w:rPr>
        <w:t xml:space="preserve"> และ 25</w:t>
      </w:r>
      <w:r w:rsidRPr="00E37D10">
        <w:rPr>
          <w:rFonts w:ascii="Angsana New" w:hAnsi="Angsana New"/>
          <w:sz w:val="30"/>
          <w:szCs w:val="30"/>
        </w:rPr>
        <w:t>60</w:t>
      </w:r>
      <w:r w:rsidR="00773157" w:rsidRPr="00E37D10">
        <w:rPr>
          <w:rFonts w:ascii="Angsana New" w:hAnsi="Angsana New"/>
          <w:sz w:val="30"/>
          <w:szCs w:val="30"/>
          <w:cs/>
        </w:rPr>
        <w:t xml:space="preserve"> เช่นเดียวกับที่ใช้ในการจัดทำงบการเงินสำหรับปีสิ้นสุ</w:t>
      </w:r>
      <w:r w:rsidR="000A3ABC" w:rsidRPr="00E37D10">
        <w:rPr>
          <w:rFonts w:ascii="Angsana New" w:hAnsi="Angsana New"/>
          <w:sz w:val="30"/>
          <w:szCs w:val="30"/>
          <w:cs/>
        </w:rPr>
        <w:t>ดวันที่ 31 ธันวาคม 25</w:t>
      </w:r>
      <w:r w:rsidRPr="00E37D10">
        <w:rPr>
          <w:rFonts w:ascii="Angsana New" w:hAnsi="Angsana New"/>
          <w:sz w:val="30"/>
          <w:szCs w:val="30"/>
        </w:rPr>
        <w:t>60</w:t>
      </w:r>
      <w:r w:rsidR="000A3ABC" w:rsidRPr="00E37D10">
        <w:rPr>
          <w:rFonts w:ascii="Angsana New" w:hAnsi="Angsana New"/>
          <w:sz w:val="30"/>
          <w:szCs w:val="30"/>
          <w:cs/>
        </w:rPr>
        <w:t xml:space="preserve"> </w:t>
      </w:r>
      <w:r w:rsidRPr="00E37D10">
        <w:rPr>
          <w:rFonts w:ascii="Angsana New" w:hAnsi="Angsana New"/>
          <w:sz w:val="30"/>
          <w:szCs w:val="30"/>
          <w:cs/>
        </w:rPr>
        <w:t>ยกเว้นการนำมาตรฐานการบัญชีและมาตรฐานการรายงานทางการเงินรวมถึงการตีความมาตรฐานการบัญชีและการตีความมาตรฐานการรายงานทางการเงินที่ปรับปรุงใหม่ตามที่กล่าวในหมายเหตุ 1 มาเริ่มถือปฏิบัติซึ่งไม่มีผลกระทบที่เป็นสาระสำคัญต่อบริษัท</w:t>
      </w:r>
    </w:p>
    <w:p w:rsidR="005E60B9" w:rsidRPr="00E37D10" w:rsidRDefault="005E60B9" w:rsidP="00204D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BA534D" w:rsidRPr="00E37D10" w:rsidRDefault="00BA534D" w:rsidP="000412B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color w:val="000000"/>
          <w:sz w:val="30"/>
          <w:szCs w:val="30"/>
        </w:rPr>
      </w:pPr>
      <w:r w:rsidRPr="00E37D10">
        <w:rPr>
          <w:rFonts w:ascii="Angsana New" w:hAnsi="Angsana New"/>
          <w:b/>
          <w:bCs/>
          <w:sz w:val="30"/>
          <w:szCs w:val="30"/>
          <w:cs/>
        </w:rPr>
        <w:t>รายการบัญชีกับ</w:t>
      </w:r>
      <w:r w:rsidRPr="00E37D10">
        <w:rPr>
          <w:rFonts w:ascii="Angsana New" w:hAnsi="Angsana New" w:hint="cs"/>
          <w:b/>
          <w:bCs/>
          <w:sz w:val="30"/>
          <w:szCs w:val="30"/>
          <w:cs/>
        </w:rPr>
        <w:t>บุคคลและบริษัท</w:t>
      </w:r>
      <w:r w:rsidRPr="00E37D10">
        <w:rPr>
          <w:rFonts w:ascii="Angsana New" w:hAnsi="Angsana New"/>
          <w:b/>
          <w:bCs/>
          <w:sz w:val="30"/>
          <w:szCs w:val="30"/>
          <w:cs/>
        </w:rPr>
        <w:t>ที่เกี่ยวข้องกัน</w:t>
      </w:r>
    </w:p>
    <w:p w:rsidR="00BA534D" w:rsidRPr="00E37D10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CA303D" w:rsidRPr="00E37D10" w:rsidRDefault="00CA303D" w:rsidP="00CA30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sz w:val="30"/>
          <w:szCs w:val="30"/>
        </w:rPr>
      </w:pPr>
      <w:r w:rsidRPr="00E37D10">
        <w:rPr>
          <w:rFonts w:ascii="Angsana New" w:hAnsi="Angsana New" w:hint="cs"/>
          <w:sz w:val="30"/>
          <w:szCs w:val="30"/>
          <w:cs/>
        </w:rPr>
        <w:t>รายการบัญชีที่มีสาระสำคัญ</w:t>
      </w:r>
      <w:r w:rsidRPr="00E37D10">
        <w:rPr>
          <w:rFonts w:ascii="Angsana New" w:hAnsi="Angsana New"/>
          <w:sz w:val="30"/>
          <w:szCs w:val="30"/>
          <w:cs/>
        </w:rPr>
        <w:t>ที่เกิดขึ้น</w:t>
      </w:r>
      <w:r w:rsidRPr="00E37D10">
        <w:rPr>
          <w:rFonts w:ascii="Angsana New" w:hAnsi="Angsana New" w:hint="cs"/>
          <w:sz w:val="30"/>
          <w:szCs w:val="30"/>
          <w:cs/>
        </w:rPr>
        <w:t>กับบุคคลและบริษัท</w:t>
      </w:r>
      <w:r w:rsidRPr="00E37D10">
        <w:rPr>
          <w:rFonts w:ascii="Angsana New" w:hAnsi="Angsana New"/>
          <w:sz w:val="30"/>
          <w:szCs w:val="30"/>
          <w:cs/>
        </w:rPr>
        <w:t>ที่เกี่ยวข้องกันสำหรั</w:t>
      </w:r>
      <w:r w:rsidRPr="00E37D10">
        <w:rPr>
          <w:rFonts w:ascii="Angsana New" w:hAnsi="Angsana New" w:hint="cs"/>
          <w:sz w:val="30"/>
          <w:szCs w:val="30"/>
          <w:cs/>
        </w:rPr>
        <w:t>บงวดสามเดือนและหกเดือนสิ้นสุดวันที่</w:t>
      </w:r>
      <w:r w:rsidRPr="00E37D10">
        <w:rPr>
          <w:rFonts w:ascii="Angsana New" w:hAnsi="Angsana New"/>
          <w:sz w:val="30"/>
          <w:szCs w:val="30"/>
        </w:rPr>
        <w:t xml:space="preserve"> 3</w:t>
      </w:r>
      <w:r w:rsidRPr="00E37D10">
        <w:rPr>
          <w:rFonts w:ascii="Angsana New" w:hAnsi="Angsana New" w:hint="cs"/>
          <w:sz w:val="30"/>
          <w:szCs w:val="30"/>
          <w:cs/>
        </w:rPr>
        <w:t>0</w:t>
      </w:r>
      <w:r w:rsidR="00FB7DDD" w:rsidRPr="00E37D10">
        <w:rPr>
          <w:rFonts w:ascii="Angsana New" w:hAnsi="Angsana New" w:hint="cs"/>
          <w:sz w:val="30"/>
          <w:szCs w:val="30"/>
          <w:cs/>
        </w:rPr>
        <w:t xml:space="preserve"> </w:t>
      </w:r>
      <w:r w:rsidRPr="00E37D10">
        <w:rPr>
          <w:rFonts w:ascii="Angsana New" w:hAnsi="Angsana New" w:hint="cs"/>
          <w:sz w:val="30"/>
          <w:szCs w:val="30"/>
          <w:cs/>
        </w:rPr>
        <w:t>มิถุนายน</w:t>
      </w:r>
      <w:r w:rsidR="00B32FBA" w:rsidRPr="00E37D10">
        <w:rPr>
          <w:rFonts w:ascii="Angsana New" w:hAnsi="Angsana New"/>
          <w:sz w:val="30"/>
          <w:szCs w:val="30"/>
        </w:rPr>
        <w:t xml:space="preserve"> </w:t>
      </w:r>
      <w:r w:rsidRPr="00E37D10">
        <w:rPr>
          <w:rFonts w:ascii="Angsana New" w:hAnsi="Angsana New"/>
          <w:sz w:val="30"/>
          <w:szCs w:val="30"/>
        </w:rPr>
        <w:t>25</w:t>
      </w:r>
      <w:r w:rsidRPr="00E37D10">
        <w:rPr>
          <w:rFonts w:ascii="Angsana New" w:hAnsi="Angsana New" w:hint="cs"/>
          <w:sz w:val="30"/>
          <w:szCs w:val="30"/>
          <w:cs/>
        </w:rPr>
        <w:t>6</w:t>
      </w:r>
      <w:r w:rsidR="006A47B3" w:rsidRPr="00E37D10">
        <w:rPr>
          <w:rFonts w:ascii="Angsana New" w:hAnsi="Angsana New"/>
          <w:sz w:val="30"/>
          <w:szCs w:val="30"/>
        </w:rPr>
        <w:t>1</w:t>
      </w:r>
      <w:r w:rsidR="008A13F6" w:rsidRPr="00E37D10">
        <w:rPr>
          <w:rFonts w:ascii="Angsana New" w:hAnsi="Angsana New" w:hint="cs"/>
          <w:sz w:val="30"/>
          <w:szCs w:val="30"/>
          <w:cs/>
        </w:rPr>
        <w:t xml:space="preserve"> </w:t>
      </w:r>
      <w:r w:rsidRPr="00E37D10">
        <w:rPr>
          <w:rFonts w:ascii="Angsana New" w:hAnsi="Angsana New"/>
          <w:sz w:val="30"/>
          <w:szCs w:val="30"/>
          <w:cs/>
        </w:rPr>
        <w:t xml:space="preserve">และ </w:t>
      </w:r>
      <w:r w:rsidRPr="00E37D10">
        <w:rPr>
          <w:rFonts w:ascii="Angsana New" w:hAnsi="Angsana New"/>
          <w:sz w:val="30"/>
          <w:szCs w:val="30"/>
        </w:rPr>
        <w:t>25</w:t>
      </w:r>
      <w:r w:rsidR="006A47B3" w:rsidRPr="00E37D10">
        <w:rPr>
          <w:rFonts w:ascii="Angsana New" w:hAnsi="Angsana New"/>
          <w:sz w:val="30"/>
          <w:szCs w:val="30"/>
        </w:rPr>
        <w:t>60</w:t>
      </w:r>
      <w:r w:rsidRPr="00E37D10">
        <w:rPr>
          <w:rFonts w:ascii="Angsana New" w:hAnsi="Angsana New" w:hint="cs"/>
          <w:sz w:val="30"/>
          <w:szCs w:val="30"/>
          <w:cs/>
        </w:rPr>
        <w:t xml:space="preserve"> มี</w:t>
      </w:r>
      <w:r w:rsidRPr="00E37D10">
        <w:rPr>
          <w:rFonts w:ascii="Angsana New" w:hAnsi="Angsana New"/>
          <w:sz w:val="30"/>
          <w:szCs w:val="30"/>
          <w:cs/>
        </w:rPr>
        <w:t>ดังนี้</w:t>
      </w:r>
    </w:p>
    <w:p w:rsidR="00CA303D" w:rsidRPr="00E37D10" w:rsidRDefault="00CA303D" w:rsidP="00CA30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sz w:val="30"/>
          <w:szCs w:val="30"/>
        </w:rPr>
      </w:pPr>
    </w:p>
    <w:tbl>
      <w:tblPr>
        <w:tblW w:w="10092" w:type="dxa"/>
        <w:tblInd w:w="-34" w:type="dxa"/>
        <w:tblLayout w:type="fixed"/>
        <w:tblLook w:val="0000"/>
      </w:tblPr>
      <w:tblGrid>
        <w:gridCol w:w="3119"/>
        <w:gridCol w:w="1587"/>
        <w:gridCol w:w="283"/>
        <w:gridCol w:w="1474"/>
        <w:gridCol w:w="283"/>
        <w:gridCol w:w="1474"/>
        <w:gridCol w:w="283"/>
        <w:gridCol w:w="1589"/>
      </w:tblGrid>
      <w:tr w:rsidR="00CA303D" w:rsidRPr="00E37D10" w:rsidTr="001A4CD8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CA303D" w:rsidRPr="00E37D10" w:rsidRDefault="00CA303D" w:rsidP="001A4CD8">
            <w:pPr>
              <w:ind w:right="-4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34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A303D" w:rsidRPr="00E37D10" w:rsidRDefault="00CA303D" w:rsidP="001A4CD8">
            <w:pPr>
              <w:ind w:left="-113" w:right="-11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E37D10">
              <w:rPr>
                <w:rFonts w:ascii="Angsana New" w:hAnsi="Angsana New" w:hint="cs"/>
                <w:sz w:val="30"/>
                <w:szCs w:val="30"/>
                <w:cs/>
              </w:rPr>
              <w:t>งวดสามเดือน (พันบาท)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CA303D" w:rsidRPr="00E37D10" w:rsidRDefault="00CA303D" w:rsidP="001A4CD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  <w:tab w:val="clear" w:pos="1918"/>
                <w:tab w:val="clear" w:pos="2877"/>
                <w:tab w:val="clear" w:pos="3836"/>
                <w:tab w:val="clear" w:pos="4795"/>
                <w:tab w:val="clear" w:pos="5754"/>
                <w:tab w:val="clear" w:pos="6713"/>
                <w:tab w:val="clear" w:pos="7672"/>
                <w:tab w:val="clear" w:pos="8631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334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A303D" w:rsidRPr="00E37D10" w:rsidRDefault="00CA303D" w:rsidP="001A4CD8">
            <w:pPr>
              <w:ind w:left="-113" w:right="-11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37D10">
              <w:rPr>
                <w:rFonts w:ascii="Angsana New" w:hAnsi="Angsana New" w:hint="cs"/>
                <w:sz w:val="30"/>
                <w:szCs w:val="30"/>
                <w:cs/>
              </w:rPr>
              <w:t>งวดหกเดือน (พันบาท)</w:t>
            </w:r>
          </w:p>
        </w:tc>
      </w:tr>
      <w:tr w:rsidR="006A47B3" w:rsidRPr="00E37D10" w:rsidTr="00A529A8">
        <w:trPr>
          <w:trHeight w:val="73"/>
        </w:trPr>
        <w:tc>
          <w:tcPr>
            <w:tcW w:w="3119" w:type="dxa"/>
            <w:shd w:val="clear" w:color="auto" w:fill="auto"/>
            <w:vAlign w:val="bottom"/>
          </w:tcPr>
          <w:p w:rsidR="006A47B3" w:rsidRPr="00E37D10" w:rsidRDefault="006A47B3" w:rsidP="001A4CD8">
            <w:pPr>
              <w:pStyle w:val="Preformatted"/>
              <w:tabs>
                <w:tab w:val="clear" w:pos="0"/>
                <w:tab w:val="clear" w:pos="9590"/>
              </w:tabs>
              <w:ind w:left="34"/>
              <w:rPr>
                <w:rFonts w:ascii="Angsana New" w:hAnsi="Angsana New"/>
                <w:sz w:val="30"/>
                <w:szCs w:val="30"/>
                <w:u w:val="single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A47B3" w:rsidRPr="00E37D10" w:rsidRDefault="006A47B3" w:rsidP="006A47B3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37D10">
              <w:rPr>
                <w:rFonts w:ascii="Angsana New" w:hAnsi="Angsana New" w:cs="Angsana New" w:hint="cs"/>
                <w:sz w:val="30"/>
                <w:szCs w:val="30"/>
                <w:cs/>
              </w:rPr>
              <w:t>256</w:t>
            </w:r>
            <w:r w:rsidRPr="00E37D10">
              <w:rPr>
                <w:rFonts w:ascii="Angsana New" w:hAnsi="Angsana New" w:cs="Angsana New"/>
                <w:sz w:val="30"/>
                <w:szCs w:val="30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A47B3" w:rsidRPr="00E37D10" w:rsidRDefault="006A47B3" w:rsidP="001A4CD8">
            <w:pPr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A47B3" w:rsidRPr="00E37D10" w:rsidRDefault="006A47B3" w:rsidP="006A47B3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37D10">
              <w:rPr>
                <w:rFonts w:ascii="Angsana New" w:hAnsi="Angsana New" w:cs="Angsana New" w:hint="cs"/>
                <w:sz w:val="30"/>
                <w:szCs w:val="30"/>
                <w:cs/>
              </w:rPr>
              <w:t>2560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A47B3" w:rsidRPr="00E37D10" w:rsidRDefault="006A47B3" w:rsidP="001A4CD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A47B3" w:rsidRPr="00E37D10" w:rsidRDefault="006A47B3" w:rsidP="006A47B3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37D10">
              <w:rPr>
                <w:rFonts w:ascii="Angsana New" w:hAnsi="Angsana New" w:cs="Angsana New" w:hint="cs"/>
                <w:sz w:val="30"/>
                <w:szCs w:val="30"/>
                <w:cs/>
              </w:rPr>
              <w:t>256</w:t>
            </w:r>
            <w:r w:rsidRPr="00E37D10">
              <w:rPr>
                <w:rFonts w:ascii="Angsana New" w:hAnsi="Angsana New" w:cs="Angsana New"/>
                <w:sz w:val="30"/>
                <w:szCs w:val="30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A47B3" w:rsidRPr="00E37D10" w:rsidRDefault="006A47B3" w:rsidP="001A4CD8">
            <w:pPr>
              <w:ind w:righ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A47B3" w:rsidRPr="00E37D10" w:rsidRDefault="006A47B3" w:rsidP="006A47B3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37D10">
              <w:rPr>
                <w:rFonts w:ascii="Angsana New" w:hAnsi="Angsana New" w:cs="Angsana New" w:hint="cs"/>
                <w:sz w:val="30"/>
                <w:szCs w:val="30"/>
                <w:cs/>
              </w:rPr>
              <w:t>2560</w:t>
            </w:r>
          </w:p>
        </w:tc>
      </w:tr>
      <w:tr w:rsidR="006A47B3" w:rsidRPr="00E37D10" w:rsidTr="001A4CD8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6A47B3" w:rsidRPr="00E37D10" w:rsidRDefault="006A47B3" w:rsidP="001A4CD8">
            <w:pPr>
              <w:pStyle w:val="Preformatted"/>
              <w:ind w:left="1168" w:hanging="11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E37D10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ค่าตอบแทนผู้บริหารที่สำคัญ</w:t>
            </w:r>
          </w:p>
        </w:tc>
        <w:tc>
          <w:tcPr>
            <w:tcW w:w="158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A47B3" w:rsidRPr="00E37D10" w:rsidRDefault="006A47B3" w:rsidP="001A4CD8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A47B3" w:rsidRPr="00E37D10" w:rsidRDefault="006A47B3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A47B3" w:rsidRPr="00E37D10" w:rsidRDefault="006A47B3" w:rsidP="006A47B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A47B3" w:rsidRPr="00E37D10" w:rsidRDefault="006A47B3" w:rsidP="001A4CD8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A47B3" w:rsidRPr="00E37D10" w:rsidRDefault="006A47B3" w:rsidP="001A4CD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6A47B3" w:rsidRPr="00E37D10" w:rsidRDefault="006A47B3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589" w:type="dxa"/>
            <w:shd w:val="clear" w:color="auto" w:fill="auto"/>
            <w:vAlign w:val="bottom"/>
          </w:tcPr>
          <w:p w:rsidR="006A47B3" w:rsidRPr="00E37D10" w:rsidRDefault="006A47B3" w:rsidP="006A47B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</w:tr>
      <w:tr w:rsidR="006A47B3" w:rsidRPr="00E37D10" w:rsidTr="001A4CD8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6A47B3" w:rsidRPr="00E37D10" w:rsidRDefault="006A47B3" w:rsidP="00CA303D">
            <w:pPr>
              <w:numPr>
                <w:ilvl w:val="0"/>
                <w:numId w:val="17"/>
              </w:num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66" w:hanging="232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E37D10">
              <w:rPr>
                <w:rFonts w:ascii="Angsana New" w:eastAsia="Cordia New" w:hAnsi="Angsana New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587" w:type="dxa"/>
            <w:shd w:val="clear" w:color="auto" w:fill="auto"/>
            <w:vAlign w:val="bottom"/>
          </w:tcPr>
          <w:p w:rsidR="006A47B3" w:rsidRPr="00E37D10" w:rsidRDefault="0060081D" w:rsidP="001A4CD8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37D10">
              <w:rPr>
                <w:rFonts w:ascii="Angsana New" w:hAnsi="Angsana New"/>
                <w:sz w:val="30"/>
                <w:szCs w:val="30"/>
                <w:lang w:eastAsia="en-US"/>
              </w:rPr>
              <w:t>7,594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A47B3" w:rsidRPr="00E37D10" w:rsidRDefault="006A47B3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:rsidR="006A47B3" w:rsidRPr="00E37D10" w:rsidRDefault="006A47B3" w:rsidP="006A47B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E37D10">
              <w:rPr>
                <w:rFonts w:ascii="Angsana New" w:hAnsi="Angsana New"/>
                <w:sz w:val="30"/>
                <w:szCs w:val="30"/>
                <w:lang w:eastAsia="en-US"/>
              </w:rPr>
              <w:t>8,755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A47B3" w:rsidRPr="00E37D10" w:rsidRDefault="006A47B3" w:rsidP="001A4CD8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:rsidR="006A47B3" w:rsidRPr="00E37D10" w:rsidRDefault="006A47B3" w:rsidP="0060081D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37D10">
              <w:rPr>
                <w:rFonts w:ascii="Angsana New" w:hAnsi="Angsana New"/>
                <w:sz w:val="30"/>
                <w:szCs w:val="30"/>
                <w:lang w:eastAsia="en-US"/>
              </w:rPr>
              <w:t>15,</w:t>
            </w:r>
            <w:r w:rsidR="0060081D" w:rsidRPr="00E37D10">
              <w:rPr>
                <w:rFonts w:ascii="Angsana New" w:hAnsi="Angsana New"/>
                <w:sz w:val="30"/>
                <w:szCs w:val="30"/>
                <w:lang w:eastAsia="en-US"/>
              </w:rPr>
              <w:t>867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A47B3" w:rsidRPr="00E37D10" w:rsidRDefault="006A47B3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589" w:type="dxa"/>
            <w:shd w:val="clear" w:color="auto" w:fill="auto"/>
            <w:vAlign w:val="bottom"/>
          </w:tcPr>
          <w:p w:rsidR="006A47B3" w:rsidRPr="00E37D10" w:rsidRDefault="006A47B3" w:rsidP="006A47B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37D10">
              <w:rPr>
                <w:rFonts w:ascii="Angsana New" w:hAnsi="Angsana New"/>
                <w:sz w:val="30"/>
                <w:szCs w:val="30"/>
                <w:lang w:eastAsia="en-US"/>
              </w:rPr>
              <w:t>15,062</w:t>
            </w:r>
          </w:p>
        </w:tc>
      </w:tr>
      <w:tr w:rsidR="006A47B3" w:rsidRPr="00E37D10" w:rsidTr="001A4CD8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6A47B3" w:rsidRPr="00E37D10" w:rsidRDefault="006A47B3" w:rsidP="00CA303D">
            <w:pPr>
              <w:numPr>
                <w:ilvl w:val="0"/>
                <w:numId w:val="17"/>
              </w:num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66" w:hanging="232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E37D10">
              <w:rPr>
                <w:rFonts w:ascii="Angsana New" w:eastAsia="Cordia New" w:hAnsi="Angsana New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A47B3" w:rsidRPr="00E37D10" w:rsidRDefault="0060081D" w:rsidP="001A4CD8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37D10">
              <w:rPr>
                <w:rFonts w:ascii="Angsana New" w:hAnsi="Angsana New"/>
                <w:sz w:val="30"/>
                <w:szCs w:val="30"/>
                <w:lang w:eastAsia="en-US"/>
              </w:rPr>
              <w:t>1,051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A47B3" w:rsidRPr="00E37D10" w:rsidRDefault="006A47B3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A47B3" w:rsidRPr="00E37D10" w:rsidRDefault="006A47B3" w:rsidP="006A47B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37D10">
              <w:rPr>
                <w:rFonts w:ascii="Angsana New" w:hAnsi="Angsana New"/>
                <w:sz w:val="30"/>
                <w:szCs w:val="30"/>
                <w:lang w:eastAsia="en-US"/>
              </w:rPr>
              <w:t>986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A47B3" w:rsidRPr="00E37D10" w:rsidRDefault="006A47B3" w:rsidP="001A4CD8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A47B3" w:rsidRPr="00E37D10" w:rsidRDefault="0060081D" w:rsidP="001A4CD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37D10">
              <w:rPr>
                <w:rFonts w:ascii="Angsana New" w:hAnsi="Angsana New"/>
                <w:sz w:val="30"/>
                <w:szCs w:val="30"/>
                <w:lang w:eastAsia="en-US"/>
              </w:rPr>
              <w:t>2,102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A47B3" w:rsidRPr="00E37D10" w:rsidRDefault="006A47B3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A47B3" w:rsidRPr="00E37D10" w:rsidRDefault="006A47B3" w:rsidP="006A47B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37D10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1,972</w:t>
            </w:r>
          </w:p>
        </w:tc>
      </w:tr>
      <w:tr w:rsidR="006A47B3" w:rsidRPr="00E37D10" w:rsidTr="001A4CD8">
        <w:trPr>
          <w:trHeight w:val="20"/>
        </w:trPr>
        <w:tc>
          <w:tcPr>
            <w:tcW w:w="3119" w:type="dxa"/>
            <w:shd w:val="clear" w:color="auto" w:fill="auto"/>
            <w:vAlign w:val="bottom"/>
          </w:tcPr>
          <w:p w:rsidR="006A47B3" w:rsidRPr="00E37D10" w:rsidRDefault="006A47B3" w:rsidP="001A4CD8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1168" w:hanging="1134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E37D10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15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A47B3" w:rsidRPr="00E37D10" w:rsidRDefault="0060081D" w:rsidP="001A4CD8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E37D10">
              <w:rPr>
                <w:rFonts w:ascii="Angsana New" w:hAnsi="Angsana New"/>
                <w:sz w:val="30"/>
                <w:szCs w:val="30"/>
                <w:lang w:eastAsia="en-US"/>
              </w:rPr>
              <w:t>8,645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A47B3" w:rsidRPr="00E37D10" w:rsidRDefault="006A47B3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A47B3" w:rsidRPr="00E37D10" w:rsidRDefault="006A47B3" w:rsidP="006A47B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E37D10">
              <w:rPr>
                <w:rFonts w:ascii="Angsana New" w:hAnsi="Angsana New"/>
                <w:sz w:val="30"/>
                <w:szCs w:val="30"/>
                <w:lang w:eastAsia="en-US"/>
              </w:rPr>
              <w:t>9,741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A47B3" w:rsidRPr="00E37D10" w:rsidRDefault="006A47B3" w:rsidP="001A4CD8">
            <w:pPr>
              <w:pStyle w:val="Preformatted"/>
              <w:tabs>
                <w:tab w:val="clear" w:pos="9590"/>
              </w:tabs>
              <w:ind w:right="28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A47B3" w:rsidRPr="00E37D10" w:rsidRDefault="006A47B3" w:rsidP="001A4CD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37D10">
              <w:rPr>
                <w:rFonts w:ascii="Angsana New" w:hAnsi="Angsana New"/>
                <w:sz w:val="30"/>
                <w:szCs w:val="30"/>
                <w:lang w:eastAsia="en-US"/>
              </w:rPr>
              <w:t>17,</w:t>
            </w:r>
            <w:r w:rsidR="0060081D" w:rsidRPr="00E37D10">
              <w:rPr>
                <w:rFonts w:ascii="Angsana New" w:hAnsi="Angsana New"/>
                <w:sz w:val="30"/>
                <w:szCs w:val="30"/>
                <w:lang w:eastAsia="en-US"/>
              </w:rPr>
              <w:t>969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6A47B3" w:rsidRPr="00E37D10" w:rsidRDefault="006A47B3" w:rsidP="001A4CD8">
            <w:pPr>
              <w:pStyle w:val="jern3"/>
              <w:pBdr>
                <w:bottom w:val="none" w:sz="0" w:space="0" w:color="auto"/>
              </w:pBdr>
              <w:ind w:right="2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A47B3" w:rsidRPr="00E37D10" w:rsidRDefault="006A47B3" w:rsidP="006A47B3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37D10">
              <w:rPr>
                <w:rFonts w:ascii="Angsana New" w:hAnsi="Angsana New"/>
                <w:sz w:val="30"/>
                <w:szCs w:val="30"/>
                <w:lang w:eastAsia="en-US"/>
              </w:rPr>
              <w:t>17,034</w:t>
            </w:r>
          </w:p>
        </w:tc>
      </w:tr>
    </w:tbl>
    <w:p w:rsidR="00CA303D" w:rsidRDefault="00CA303D" w:rsidP="00A529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eastAsia="Angsana New" w:hAnsi="Angsana New"/>
          <w:spacing w:val="-4"/>
          <w:sz w:val="30"/>
          <w:szCs w:val="30"/>
          <w:lang w:eastAsia="th-TH"/>
        </w:rPr>
      </w:pPr>
    </w:p>
    <w:p w:rsidR="001624FB" w:rsidRDefault="001624FB" w:rsidP="00A529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eastAsia="Angsana New" w:hAnsi="Angsana New"/>
          <w:spacing w:val="-4"/>
          <w:sz w:val="30"/>
          <w:szCs w:val="30"/>
          <w:lang w:eastAsia="th-TH"/>
        </w:rPr>
      </w:pPr>
    </w:p>
    <w:p w:rsidR="001624FB" w:rsidRDefault="001624FB" w:rsidP="00A529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eastAsia="Angsana New" w:hAnsi="Angsana New"/>
          <w:spacing w:val="-4"/>
          <w:sz w:val="30"/>
          <w:szCs w:val="30"/>
          <w:lang w:eastAsia="th-TH"/>
        </w:rPr>
      </w:pPr>
    </w:p>
    <w:p w:rsidR="001624FB" w:rsidRDefault="001624FB" w:rsidP="00A529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eastAsia="Angsana New" w:hAnsi="Angsana New"/>
          <w:spacing w:val="-4"/>
          <w:sz w:val="30"/>
          <w:szCs w:val="30"/>
          <w:lang w:eastAsia="th-TH"/>
        </w:rPr>
      </w:pPr>
    </w:p>
    <w:p w:rsidR="001624FB" w:rsidRDefault="001624FB" w:rsidP="00A529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eastAsia="Angsana New" w:hAnsi="Angsana New"/>
          <w:spacing w:val="-4"/>
          <w:sz w:val="30"/>
          <w:szCs w:val="30"/>
          <w:lang w:eastAsia="th-TH"/>
        </w:rPr>
      </w:pPr>
    </w:p>
    <w:p w:rsidR="001624FB" w:rsidRDefault="001624FB" w:rsidP="00A529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eastAsia="Angsana New" w:hAnsi="Angsana New"/>
          <w:spacing w:val="-4"/>
          <w:sz w:val="30"/>
          <w:szCs w:val="30"/>
          <w:lang w:eastAsia="th-TH"/>
        </w:rPr>
      </w:pPr>
    </w:p>
    <w:p w:rsidR="001624FB" w:rsidRDefault="001624FB" w:rsidP="00A529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eastAsia="Angsana New" w:hAnsi="Angsana New"/>
          <w:spacing w:val="-4"/>
          <w:sz w:val="30"/>
          <w:szCs w:val="30"/>
          <w:lang w:eastAsia="th-TH"/>
        </w:rPr>
      </w:pPr>
    </w:p>
    <w:p w:rsidR="001624FB" w:rsidRDefault="001624FB" w:rsidP="00A529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eastAsia="Angsana New" w:hAnsi="Angsana New"/>
          <w:spacing w:val="-4"/>
          <w:sz w:val="30"/>
          <w:szCs w:val="30"/>
          <w:lang w:eastAsia="th-TH"/>
        </w:rPr>
      </w:pPr>
    </w:p>
    <w:p w:rsidR="001624FB" w:rsidRDefault="001624FB" w:rsidP="00A529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eastAsia="Angsana New" w:hAnsi="Angsana New"/>
          <w:spacing w:val="-4"/>
          <w:sz w:val="30"/>
          <w:szCs w:val="30"/>
          <w:lang w:eastAsia="th-TH"/>
        </w:rPr>
      </w:pPr>
    </w:p>
    <w:p w:rsidR="001624FB" w:rsidRDefault="001624FB" w:rsidP="00A529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eastAsia="Angsana New" w:hAnsi="Angsana New"/>
          <w:spacing w:val="-4"/>
          <w:sz w:val="30"/>
          <w:szCs w:val="30"/>
          <w:lang w:eastAsia="th-TH"/>
        </w:rPr>
      </w:pPr>
    </w:p>
    <w:p w:rsidR="001624FB" w:rsidRDefault="001624FB" w:rsidP="00A529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eastAsia="Angsana New" w:hAnsi="Angsana New"/>
          <w:spacing w:val="-4"/>
          <w:sz w:val="30"/>
          <w:szCs w:val="30"/>
          <w:lang w:eastAsia="th-TH"/>
        </w:rPr>
      </w:pPr>
    </w:p>
    <w:p w:rsidR="001624FB" w:rsidRPr="00E37D10" w:rsidRDefault="001624FB" w:rsidP="00A529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eastAsia="Angsana New" w:hAnsi="Angsana New"/>
          <w:spacing w:val="-4"/>
          <w:sz w:val="30"/>
          <w:szCs w:val="30"/>
          <w:lang w:eastAsia="th-TH"/>
        </w:rPr>
      </w:pPr>
    </w:p>
    <w:p w:rsidR="0062372A" w:rsidRPr="00E37D10" w:rsidRDefault="0062372A" w:rsidP="00297680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E37D10">
        <w:rPr>
          <w:rFonts w:ascii="Angsana New" w:hAnsi="Angsana New" w:hint="cs"/>
          <w:b/>
          <w:bCs/>
          <w:sz w:val="30"/>
          <w:szCs w:val="30"/>
          <w:cs/>
        </w:rPr>
        <w:lastRenderedPageBreak/>
        <w:t>ลูกหนี้การค้า</w:t>
      </w:r>
      <w:r w:rsidR="00265834">
        <w:rPr>
          <w:rFonts w:ascii="Angsana New" w:hAnsi="Angsana New"/>
          <w:b/>
          <w:bCs/>
          <w:sz w:val="30"/>
          <w:szCs w:val="30"/>
        </w:rPr>
        <w:t xml:space="preserve"> </w:t>
      </w:r>
      <w:r w:rsidR="00265834">
        <w:rPr>
          <w:rFonts w:ascii="Angsana New" w:hAnsi="Angsana New" w:hint="cs"/>
          <w:b/>
          <w:bCs/>
          <w:sz w:val="30"/>
          <w:szCs w:val="30"/>
          <w:cs/>
        </w:rPr>
        <w:t>-</w:t>
      </w:r>
      <w:r w:rsidR="00265834">
        <w:rPr>
          <w:rFonts w:ascii="Angsana New" w:hAnsi="Angsana New"/>
          <w:b/>
          <w:bCs/>
          <w:sz w:val="30"/>
          <w:szCs w:val="30"/>
        </w:rPr>
        <w:t xml:space="preserve"> </w:t>
      </w:r>
      <w:r w:rsidR="00265834">
        <w:rPr>
          <w:rFonts w:ascii="Angsana New" w:hAnsi="Angsana New" w:hint="cs"/>
          <w:b/>
          <w:bCs/>
          <w:sz w:val="30"/>
          <w:szCs w:val="30"/>
          <w:cs/>
        </w:rPr>
        <w:t>สุทธิ</w:t>
      </w:r>
    </w:p>
    <w:p w:rsidR="0062372A" w:rsidRPr="00E37D10" w:rsidRDefault="0062372A" w:rsidP="006237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sz w:val="30"/>
          <w:szCs w:val="30"/>
        </w:rPr>
      </w:pPr>
    </w:p>
    <w:p w:rsidR="006351AC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  <w:r w:rsidRPr="00E37D10">
        <w:rPr>
          <w:rFonts w:ascii="Angsana New" w:hAnsi="Angsana New"/>
          <w:sz w:val="30"/>
          <w:szCs w:val="30"/>
          <w:cs/>
        </w:rPr>
        <w:t xml:space="preserve">ลูกหนี้การค้า </w:t>
      </w:r>
      <w:r w:rsidR="00265834">
        <w:rPr>
          <w:rFonts w:ascii="Angsana New" w:hAnsi="Angsana New" w:hint="cs"/>
          <w:sz w:val="30"/>
          <w:szCs w:val="30"/>
          <w:cs/>
        </w:rPr>
        <w:t xml:space="preserve">- สุทธิ </w:t>
      </w:r>
      <w:r w:rsidRPr="00E37D10">
        <w:rPr>
          <w:rFonts w:ascii="Angsana New" w:hAnsi="Angsana New"/>
          <w:sz w:val="30"/>
          <w:szCs w:val="30"/>
          <w:cs/>
        </w:rPr>
        <w:t xml:space="preserve">ณ วันที่ </w:t>
      </w:r>
      <w:r w:rsidR="006F3B51" w:rsidRPr="00E37D10">
        <w:rPr>
          <w:rFonts w:ascii="Angsana New" w:hAnsi="Angsana New"/>
          <w:sz w:val="30"/>
          <w:szCs w:val="30"/>
        </w:rPr>
        <w:t>30</w:t>
      </w:r>
      <w:r w:rsidR="00FB7DDD" w:rsidRPr="00E37D10">
        <w:rPr>
          <w:rFonts w:ascii="Angsana New" w:hAnsi="Angsana New"/>
          <w:sz w:val="30"/>
          <w:szCs w:val="30"/>
        </w:rPr>
        <w:t xml:space="preserve"> </w:t>
      </w:r>
      <w:r w:rsidR="00981FE7" w:rsidRPr="00E37D10">
        <w:rPr>
          <w:rFonts w:ascii="Angsana New" w:hAnsi="Angsana New" w:hint="cs"/>
          <w:sz w:val="30"/>
          <w:szCs w:val="30"/>
          <w:cs/>
        </w:rPr>
        <w:t>มิถุนายน</w:t>
      </w:r>
      <w:r w:rsidR="00B32FBA" w:rsidRPr="00E37D10">
        <w:rPr>
          <w:rFonts w:ascii="Angsana New" w:hAnsi="Angsana New" w:hint="cs"/>
          <w:sz w:val="30"/>
          <w:szCs w:val="30"/>
          <w:cs/>
        </w:rPr>
        <w:t xml:space="preserve"> </w:t>
      </w:r>
      <w:r w:rsidRPr="00E37D10">
        <w:rPr>
          <w:rFonts w:ascii="Angsana New" w:hAnsi="Angsana New"/>
          <w:sz w:val="30"/>
          <w:szCs w:val="30"/>
        </w:rPr>
        <w:t>25</w:t>
      </w:r>
      <w:r w:rsidR="00F73FE2" w:rsidRPr="00E37D10">
        <w:rPr>
          <w:rFonts w:ascii="Angsana New" w:hAnsi="Angsana New"/>
          <w:sz w:val="30"/>
          <w:szCs w:val="30"/>
        </w:rPr>
        <w:t>6</w:t>
      </w:r>
      <w:r w:rsidR="006A47B3" w:rsidRPr="00E37D10">
        <w:rPr>
          <w:rFonts w:ascii="Angsana New" w:hAnsi="Angsana New"/>
          <w:sz w:val="30"/>
          <w:szCs w:val="30"/>
        </w:rPr>
        <w:t>1</w:t>
      </w:r>
      <w:r w:rsidR="00B32FBA" w:rsidRPr="00E37D10">
        <w:rPr>
          <w:rFonts w:ascii="Angsana New" w:hAnsi="Angsana New"/>
          <w:sz w:val="30"/>
          <w:szCs w:val="30"/>
        </w:rPr>
        <w:t xml:space="preserve"> </w:t>
      </w:r>
      <w:r w:rsidRPr="00E37D10">
        <w:rPr>
          <w:rFonts w:ascii="Angsana New" w:hAnsi="Angsana New" w:hint="cs"/>
          <w:sz w:val="30"/>
          <w:szCs w:val="30"/>
          <w:cs/>
        </w:rPr>
        <w:t>และ</w:t>
      </w:r>
      <w:r w:rsidR="00F73FE2" w:rsidRPr="00E37D10">
        <w:rPr>
          <w:rFonts w:ascii="Angsana New" w:hAnsi="Angsana New" w:hint="cs"/>
          <w:sz w:val="30"/>
          <w:szCs w:val="30"/>
          <w:cs/>
        </w:rPr>
        <w:t>วันที่ 31 ธันวาคม</w:t>
      </w:r>
      <w:r w:rsidR="00B32FBA" w:rsidRPr="00E37D10">
        <w:rPr>
          <w:rFonts w:ascii="Angsana New" w:hAnsi="Angsana New" w:hint="cs"/>
          <w:sz w:val="30"/>
          <w:szCs w:val="30"/>
          <w:cs/>
        </w:rPr>
        <w:t xml:space="preserve"> </w:t>
      </w:r>
      <w:r w:rsidR="00FC7059" w:rsidRPr="00E37D10">
        <w:rPr>
          <w:rFonts w:ascii="Angsana New" w:hAnsi="Angsana New"/>
          <w:sz w:val="30"/>
          <w:szCs w:val="30"/>
        </w:rPr>
        <w:t>25</w:t>
      </w:r>
      <w:r w:rsidR="006A47B3" w:rsidRPr="00E37D10">
        <w:rPr>
          <w:rFonts w:ascii="Angsana New" w:hAnsi="Angsana New"/>
          <w:sz w:val="30"/>
          <w:szCs w:val="30"/>
        </w:rPr>
        <w:t>60</w:t>
      </w:r>
      <w:r w:rsidRPr="00E37D10">
        <w:rPr>
          <w:rFonts w:ascii="Angsana New" w:hAnsi="Angsana New"/>
          <w:sz w:val="30"/>
          <w:szCs w:val="30"/>
          <w:cs/>
        </w:rPr>
        <w:t xml:space="preserve"> แยกตามอายุหนี้ที่ค้างชำระได้ดังนี้</w:t>
      </w:r>
    </w:p>
    <w:p w:rsidR="001624FB" w:rsidRPr="00E37D10" w:rsidRDefault="001624F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</w:p>
    <w:tbl>
      <w:tblPr>
        <w:tblW w:w="9504" w:type="dxa"/>
        <w:tblLayout w:type="fixed"/>
        <w:tblLook w:val="04A0"/>
      </w:tblPr>
      <w:tblGrid>
        <w:gridCol w:w="5819"/>
        <w:gridCol w:w="1701"/>
        <w:gridCol w:w="283"/>
        <w:gridCol w:w="1701"/>
      </w:tblGrid>
      <w:tr w:rsidR="00542702" w:rsidRPr="00E37D10" w:rsidTr="00542702">
        <w:tc>
          <w:tcPr>
            <w:tcW w:w="5819" w:type="dxa"/>
            <w:vAlign w:val="bottom"/>
          </w:tcPr>
          <w:p w:rsidR="00542702" w:rsidRPr="00E37D1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  <w:vAlign w:val="bottom"/>
          </w:tcPr>
          <w:p w:rsidR="00542702" w:rsidRPr="00E37D10" w:rsidRDefault="00542702" w:rsidP="00542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7D10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6A47B3" w:rsidRPr="00E37D10" w:rsidTr="00542702">
        <w:tc>
          <w:tcPr>
            <w:tcW w:w="5819" w:type="dxa"/>
            <w:vAlign w:val="bottom"/>
          </w:tcPr>
          <w:p w:rsidR="006A47B3" w:rsidRPr="00E37D10" w:rsidRDefault="006A47B3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A47B3" w:rsidRPr="00E37D10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37D10">
              <w:rPr>
                <w:rFonts w:ascii="Angsana New" w:hAnsi="Angsana New"/>
                <w:sz w:val="30"/>
                <w:szCs w:val="30"/>
              </w:rPr>
              <w:t>25</w:t>
            </w:r>
            <w:r w:rsidRPr="00E37D10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E37D10"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83" w:type="dxa"/>
            <w:vAlign w:val="bottom"/>
          </w:tcPr>
          <w:p w:rsidR="006A47B3" w:rsidRPr="00E37D10" w:rsidRDefault="006A47B3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A47B3" w:rsidRPr="00E37D10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37D10">
              <w:rPr>
                <w:rFonts w:ascii="Angsana New" w:hAnsi="Angsana New"/>
                <w:sz w:val="30"/>
                <w:szCs w:val="30"/>
              </w:rPr>
              <w:t>25</w:t>
            </w:r>
            <w:r w:rsidRPr="00E37D10"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</w:tr>
      <w:tr w:rsidR="006A47B3" w:rsidRPr="00E37D10" w:rsidTr="007F3DC8">
        <w:tc>
          <w:tcPr>
            <w:tcW w:w="5819" w:type="dxa"/>
            <w:vAlign w:val="bottom"/>
          </w:tcPr>
          <w:p w:rsidR="006A47B3" w:rsidRPr="00E37D10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E37D10">
              <w:rPr>
                <w:rFonts w:ascii="Angsana New" w:hAnsi="Angsana New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1701" w:type="dxa"/>
            <w:vAlign w:val="bottom"/>
          </w:tcPr>
          <w:p w:rsidR="006A47B3" w:rsidRPr="00E37D10" w:rsidRDefault="006A47B3" w:rsidP="00B30C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7D10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="00095361" w:rsidRPr="00E37D10">
              <w:rPr>
                <w:rFonts w:ascii="Angsana New" w:hAnsi="Angsana New"/>
                <w:color w:val="000000"/>
                <w:sz w:val="30"/>
                <w:szCs w:val="30"/>
              </w:rPr>
              <w:t>45,488</w:t>
            </w:r>
          </w:p>
        </w:tc>
        <w:tc>
          <w:tcPr>
            <w:tcW w:w="283" w:type="dxa"/>
          </w:tcPr>
          <w:p w:rsidR="006A47B3" w:rsidRPr="00E37D10" w:rsidRDefault="006A47B3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6A47B3" w:rsidRPr="00E37D10" w:rsidRDefault="006A47B3" w:rsidP="006A47B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37D10">
              <w:rPr>
                <w:rFonts w:ascii="Angsana New" w:hAnsi="Angsana New"/>
                <w:sz w:val="30"/>
                <w:szCs w:val="30"/>
                <w:lang w:eastAsia="en-US"/>
              </w:rPr>
              <w:t>154,260</w:t>
            </w:r>
          </w:p>
        </w:tc>
      </w:tr>
      <w:tr w:rsidR="006A47B3" w:rsidRPr="00E37D10" w:rsidTr="000D57D7">
        <w:tc>
          <w:tcPr>
            <w:tcW w:w="5819" w:type="dxa"/>
            <w:vAlign w:val="bottom"/>
          </w:tcPr>
          <w:p w:rsidR="006A47B3" w:rsidRPr="00E37D10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7D10">
              <w:rPr>
                <w:rFonts w:ascii="Angsana New" w:hAnsi="Angsana New"/>
                <w:sz w:val="30"/>
                <w:szCs w:val="30"/>
                <w:cs/>
              </w:rPr>
              <w:t xml:space="preserve">ค้างชำระ </w:t>
            </w:r>
            <w:r w:rsidRPr="00E37D10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1701" w:type="dxa"/>
            <w:vAlign w:val="bottom"/>
          </w:tcPr>
          <w:p w:rsidR="006A47B3" w:rsidRPr="00E37D10" w:rsidRDefault="006A47B3" w:rsidP="00B30C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</w:tcPr>
          <w:p w:rsidR="006A47B3" w:rsidRPr="00E37D10" w:rsidRDefault="006A47B3" w:rsidP="002F4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6A47B3" w:rsidRPr="00E37D10" w:rsidRDefault="006A47B3" w:rsidP="006A47B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6A47B3" w:rsidRPr="00E37D10" w:rsidTr="00693B42">
        <w:tc>
          <w:tcPr>
            <w:tcW w:w="5819" w:type="dxa"/>
            <w:vAlign w:val="bottom"/>
          </w:tcPr>
          <w:p w:rsidR="006A47B3" w:rsidRPr="00E37D10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E37D10">
              <w:rPr>
                <w:rFonts w:ascii="Angsana New" w:hAnsi="Angsana New"/>
                <w:sz w:val="30"/>
                <w:szCs w:val="30"/>
                <w:cs/>
              </w:rPr>
              <w:t xml:space="preserve">ไม่เกิน </w:t>
            </w:r>
            <w:r w:rsidRPr="00E37D10">
              <w:rPr>
                <w:rFonts w:ascii="Angsana New" w:hAnsi="Angsana New"/>
                <w:sz w:val="30"/>
                <w:szCs w:val="30"/>
              </w:rPr>
              <w:t>3</w:t>
            </w:r>
            <w:r w:rsidRPr="00E37D10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6A47B3" w:rsidRPr="00E37D10" w:rsidRDefault="006A47B3" w:rsidP="00B30C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7D10">
              <w:rPr>
                <w:rFonts w:ascii="Angsana New" w:hAnsi="Angsana New"/>
                <w:color w:val="000000"/>
                <w:sz w:val="30"/>
                <w:szCs w:val="30"/>
              </w:rPr>
              <w:t>6</w:t>
            </w:r>
            <w:r w:rsidR="00095361" w:rsidRPr="00E37D10">
              <w:rPr>
                <w:rFonts w:ascii="Angsana New" w:hAnsi="Angsana New"/>
                <w:color w:val="000000"/>
                <w:sz w:val="30"/>
                <w:szCs w:val="30"/>
              </w:rPr>
              <w:t>2,506</w:t>
            </w:r>
          </w:p>
        </w:tc>
        <w:tc>
          <w:tcPr>
            <w:tcW w:w="283" w:type="dxa"/>
          </w:tcPr>
          <w:p w:rsidR="006A47B3" w:rsidRPr="00E37D10" w:rsidRDefault="006A47B3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6A47B3" w:rsidRPr="00E37D10" w:rsidRDefault="006A47B3" w:rsidP="006A47B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37D10">
              <w:rPr>
                <w:rFonts w:ascii="Angsana New" w:hAnsi="Angsana New"/>
                <w:sz w:val="30"/>
                <w:szCs w:val="30"/>
                <w:lang w:eastAsia="en-US"/>
              </w:rPr>
              <w:t>75,146</w:t>
            </w:r>
          </w:p>
        </w:tc>
      </w:tr>
      <w:tr w:rsidR="006A47B3" w:rsidRPr="00E37D10" w:rsidTr="00693B42">
        <w:tc>
          <w:tcPr>
            <w:tcW w:w="5819" w:type="dxa"/>
            <w:vAlign w:val="bottom"/>
          </w:tcPr>
          <w:p w:rsidR="006A47B3" w:rsidRPr="00E37D10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7D10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Pr="00E37D10">
              <w:rPr>
                <w:rFonts w:ascii="Angsana New" w:hAnsi="Angsana New"/>
                <w:sz w:val="30"/>
                <w:szCs w:val="30"/>
              </w:rPr>
              <w:t>3</w:t>
            </w:r>
            <w:r w:rsidRPr="00E37D10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Pr="00E37D10">
              <w:rPr>
                <w:rFonts w:ascii="Angsana New" w:hAnsi="Angsana New"/>
                <w:sz w:val="30"/>
                <w:szCs w:val="30"/>
              </w:rPr>
              <w:t>6</w:t>
            </w:r>
            <w:r w:rsidRPr="00E37D10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6A47B3" w:rsidRPr="00E37D10" w:rsidRDefault="00095361" w:rsidP="00CB6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7D10">
              <w:rPr>
                <w:rFonts w:ascii="Angsana New" w:hAnsi="Angsana New"/>
                <w:color w:val="000000"/>
                <w:sz w:val="30"/>
                <w:szCs w:val="30"/>
              </w:rPr>
              <w:t>28,129</w:t>
            </w:r>
          </w:p>
        </w:tc>
        <w:tc>
          <w:tcPr>
            <w:tcW w:w="283" w:type="dxa"/>
          </w:tcPr>
          <w:p w:rsidR="006A47B3" w:rsidRPr="00E37D10" w:rsidRDefault="006A47B3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6A47B3" w:rsidRPr="00E37D10" w:rsidRDefault="006A47B3" w:rsidP="006A47B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37D10">
              <w:rPr>
                <w:rFonts w:ascii="Angsana New" w:hAnsi="Angsana New"/>
                <w:sz w:val="30"/>
                <w:szCs w:val="30"/>
                <w:lang w:eastAsia="en-US"/>
              </w:rPr>
              <w:t>12,854</w:t>
            </w:r>
          </w:p>
        </w:tc>
      </w:tr>
      <w:tr w:rsidR="006A47B3" w:rsidRPr="00E37D10" w:rsidTr="00693B42">
        <w:tc>
          <w:tcPr>
            <w:tcW w:w="5819" w:type="dxa"/>
            <w:vAlign w:val="bottom"/>
          </w:tcPr>
          <w:p w:rsidR="006A47B3" w:rsidRPr="00E37D10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7D10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Pr="00E37D10">
              <w:rPr>
                <w:rFonts w:ascii="Angsana New" w:hAnsi="Angsana New"/>
                <w:sz w:val="30"/>
                <w:szCs w:val="30"/>
              </w:rPr>
              <w:t>6</w:t>
            </w:r>
            <w:r w:rsidRPr="00E37D10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Pr="00E37D10">
              <w:rPr>
                <w:rFonts w:ascii="Angsana New" w:hAnsi="Angsana New"/>
                <w:sz w:val="30"/>
                <w:szCs w:val="30"/>
              </w:rPr>
              <w:t>12</w:t>
            </w:r>
            <w:r w:rsidRPr="00E37D10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6A47B3" w:rsidRPr="00E37D10" w:rsidRDefault="00095361" w:rsidP="00B30C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7D10">
              <w:rPr>
                <w:rFonts w:ascii="Angsana New" w:hAnsi="Angsana New"/>
                <w:color w:val="000000"/>
                <w:sz w:val="30"/>
                <w:szCs w:val="30"/>
              </w:rPr>
              <w:t>12,989</w:t>
            </w:r>
          </w:p>
        </w:tc>
        <w:tc>
          <w:tcPr>
            <w:tcW w:w="283" w:type="dxa"/>
          </w:tcPr>
          <w:p w:rsidR="006A47B3" w:rsidRPr="00E37D10" w:rsidRDefault="006A47B3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6A47B3" w:rsidRPr="00E37D10" w:rsidRDefault="006A47B3" w:rsidP="006A47B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37D10">
              <w:rPr>
                <w:rFonts w:ascii="Angsana New" w:hAnsi="Angsana New"/>
                <w:sz w:val="30"/>
                <w:szCs w:val="30"/>
                <w:lang w:eastAsia="en-US"/>
              </w:rPr>
              <w:t>6,493</w:t>
            </w:r>
          </w:p>
        </w:tc>
      </w:tr>
      <w:tr w:rsidR="006A47B3" w:rsidRPr="00E37D10" w:rsidTr="00C723CA">
        <w:tc>
          <w:tcPr>
            <w:tcW w:w="5819" w:type="dxa"/>
            <w:vAlign w:val="bottom"/>
          </w:tcPr>
          <w:p w:rsidR="006A47B3" w:rsidRPr="00E37D10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7D10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เกินกว่า </w:t>
            </w:r>
            <w:r w:rsidRPr="00E37D10">
              <w:rPr>
                <w:rFonts w:ascii="Angsana New" w:hAnsi="Angsana New"/>
                <w:color w:val="000000"/>
                <w:sz w:val="30"/>
                <w:szCs w:val="30"/>
              </w:rPr>
              <w:t xml:space="preserve">12  </w:t>
            </w:r>
            <w:r w:rsidRPr="00E37D10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เดือน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6A47B3" w:rsidRPr="00E37D10" w:rsidRDefault="00095361" w:rsidP="00B30C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7D10">
              <w:rPr>
                <w:rFonts w:ascii="Angsana New" w:hAnsi="Angsana New"/>
                <w:color w:val="000000"/>
                <w:sz w:val="30"/>
                <w:szCs w:val="30"/>
              </w:rPr>
              <w:t>2,288</w:t>
            </w:r>
          </w:p>
        </w:tc>
        <w:tc>
          <w:tcPr>
            <w:tcW w:w="283" w:type="dxa"/>
          </w:tcPr>
          <w:p w:rsidR="006A47B3" w:rsidRPr="00E37D10" w:rsidRDefault="006A47B3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A47B3" w:rsidRPr="00E37D10" w:rsidRDefault="006A47B3" w:rsidP="006A47B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37D10">
              <w:rPr>
                <w:rFonts w:ascii="Angsana New" w:hAnsi="Angsana New"/>
                <w:sz w:val="30"/>
                <w:szCs w:val="30"/>
                <w:lang w:eastAsia="en-US"/>
              </w:rPr>
              <w:t>1,488</w:t>
            </w:r>
          </w:p>
        </w:tc>
      </w:tr>
      <w:tr w:rsidR="00C723CA" w:rsidRPr="00E37D10" w:rsidTr="00C723CA">
        <w:tc>
          <w:tcPr>
            <w:tcW w:w="5819" w:type="dxa"/>
          </w:tcPr>
          <w:p w:rsidR="00C723CA" w:rsidRPr="00E37D10" w:rsidRDefault="00C723CA" w:rsidP="00E37D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:rsidR="00C723CA" w:rsidRPr="00E37D10" w:rsidRDefault="00C723CA" w:rsidP="00C723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/>
                <w:color w:val="000000"/>
                <w:sz w:val="30"/>
                <w:szCs w:val="30"/>
              </w:rPr>
              <w:t>251,400</w:t>
            </w:r>
          </w:p>
        </w:tc>
        <w:tc>
          <w:tcPr>
            <w:tcW w:w="283" w:type="dxa"/>
          </w:tcPr>
          <w:p w:rsidR="00C723CA" w:rsidRPr="00E37D10" w:rsidRDefault="00C723CA" w:rsidP="00D60B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723CA" w:rsidRPr="00E37D10" w:rsidRDefault="00C723CA" w:rsidP="00C723CA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250,241</w:t>
            </w:r>
          </w:p>
        </w:tc>
      </w:tr>
      <w:tr w:rsidR="00873C17" w:rsidRPr="00E37D10" w:rsidTr="00C723CA">
        <w:tc>
          <w:tcPr>
            <w:tcW w:w="5819" w:type="dxa"/>
          </w:tcPr>
          <w:p w:rsidR="00873C17" w:rsidRPr="00E37D10" w:rsidRDefault="00873C17" w:rsidP="00E37D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E37D10">
              <w:rPr>
                <w:rFonts w:ascii="Angsana New" w:hAnsi="Angsana New"/>
                <w:color w:val="000000"/>
                <w:sz w:val="30"/>
                <w:szCs w:val="30"/>
                <w:cs/>
              </w:rPr>
              <w:t>หัก ค่าเผื่อหนี้สงสัยจะสูญ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873C17" w:rsidRPr="00E37D10" w:rsidRDefault="00873C17" w:rsidP="00076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600"/>
              </w:tabs>
              <w:spacing w:line="240" w:lineRule="auto"/>
              <w:ind w:left="-108" w:right="21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7D10">
              <w:rPr>
                <w:rFonts w:ascii="Angsana New" w:hAnsi="Angsana New"/>
                <w:color w:val="000000"/>
                <w:sz w:val="30"/>
                <w:szCs w:val="30"/>
              </w:rPr>
              <w:t xml:space="preserve">          ( </w:t>
            </w:r>
            <w:r w:rsidR="00076415">
              <w:rPr>
                <w:rFonts w:ascii="Angsana New" w:hAnsi="Angsana New"/>
                <w:color w:val="000000"/>
                <w:sz w:val="30"/>
                <w:szCs w:val="30"/>
              </w:rPr>
              <w:t xml:space="preserve">   </w:t>
            </w:r>
            <w:r w:rsidRPr="00E37D10">
              <w:rPr>
                <w:rFonts w:ascii="Angsana New" w:hAnsi="Angsana New"/>
                <w:color w:val="000000"/>
                <w:sz w:val="30"/>
                <w:szCs w:val="30"/>
              </w:rPr>
              <w:t xml:space="preserve">   114)</w:t>
            </w:r>
          </w:p>
        </w:tc>
        <w:tc>
          <w:tcPr>
            <w:tcW w:w="283" w:type="dxa"/>
          </w:tcPr>
          <w:p w:rsidR="00873C17" w:rsidRPr="00E37D10" w:rsidRDefault="00873C17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73C17" w:rsidRPr="00E37D10" w:rsidRDefault="00873C17" w:rsidP="00E37D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left="310" w:right="2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37D10">
              <w:rPr>
                <w:rFonts w:ascii="Angsana New" w:hAnsi="Angsana New"/>
                <w:sz w:val="30"/>
                <w:szCs w:val="30"/>
              </w:rPr>
              <w:t xml:space="preserve">          -</w:t>
            </w:r>
          </w:p>
        </w:tc>
      </w:tr>
      <w:tr w:rsidR="006A47B3" w:rsidRPr="00E37D10" w:rsidTr="00F835B9">
        <w:tc>
          <w:tcPr>
            <w:tcW w:w="5819" w:type="dxa"/>
            <w:vAlign w:val="bottom"/>
          </w:tcPr>
          <w:p w:rsidR="006A47B3" w:rsidRPr="00E37D10" w:rsidRDefault="0035096D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E37D10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สุทธิ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A47B3" w:rsidRPr="00E37D10" w:rsidRDefault="006A47B3" w:rsidP="00873C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E37D10">
              <w:rPr>
                <w:rFonts w:ascii="Angsana New" w:hAnsi="Angsana New"/>
                <w:color w:val="000000"/>
                <w:sz w:val="30"/>
                <w:szCs w:val="30"/>
              </w:rPr>
              <w:t>2</w:t>
            </w:r>
            <w:r w:rsidR="00095361" w:rsidRPr="00E37D10">
              <w:rPr>
                <w:rFonts w:ascii="Angsana New" w:hAnsi="Angsana New"/>
                <w:color w:val="000000"/>
                <w:sz w:val="30"/>
                <w:szCs w:val="30"/>
              </w:rPr>
              <w:t>51,</w:t>
            </w:r>
            <w:r w:rsidR="00873C17" w:rsidRPr="00E37D10">
              <w:rPr>
                <w:rFonts w:ascii="Angsana New" w:hAnsi="Angsana New"/>
                <w:color w:val="000000"/>
                <w:sz w:val="30"/>
                <w:szCs w:val="30"/>
              </w:rPr>
              <w:t>286</w:t>
            </w:r>
          </w:p>
        </w:tc>
        <w:tc>
          <w:tcPr>
            <w:tcW w:w="283" w:type="dxa"/>
          </w:tcPr>
          <w:p w:rsidR="006A47B3" w:rsidRPr="00E37D10" w:rsidRDefault="006A47B3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A47B3" w:rsidRPr="00E37D10" w:rsidRDefault="006A47B3" w:rsidP="006A47B3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37D10">
              <w:rPr>
                <w:rFonts w:ascii="Angsana New" w:hAnsi="Angsana New"/>
                <w:sz w:val="30"/>
                <w:szCs w:val="30"/>
                <w:lang w:eastAsia="en-US"/>
              </w:rPr>
              <w:t>250,241</w:t>
            </w:r>
          </w:p>
        </w:tc>
      </w:tr>
    </w:tbl>
    <w:p w:rsidR="00E37D10" w:rsidRDefault="00E37D10" w:rsidP="00733B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4A2A1D" w:rsidRPr="0088007E" w:rsidRDefault="004A2A1D" w:rsidP="004A2A1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88007E">
        <w:rPr>
          <w:rFonts w:ascii="Angsana New" w:hAnsi="Angsana New"/>
          <w:b/>
          <w:bCs/>
          <w:sz w:val="30"/>
          <w:szCs w:val="30"/>
          <w:cs/>
        </w:rPr>
        <w:t>ค่าใช้จ่ายค้างจ่ายและหนี้สินหมุนเวียนอื่น</w:t>
      </w:r>
    </w:p>
    <w:p w:rsidR="004A2A1D" w:rsidRPr="006A47B3" w:rsidRDefault="004A2A1D" w:rsidP="00A529A8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b/>
          <w:bCs/>
          <w:sz w:val="22"/>
          <w:szCs w:val="22"/>
        </w:rPr>
      </w:pPr>
    </w:p>
    <w:p w:rsidR="00A529A8" w:rsidRDefault="004A2A1D" w:rsidP="00A529A8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 w:val="31"/>
          <w:szCs w:val="30"/>
        </w:rPr>
      </w:pPr>
      <w:r w:rsidRPr="00A529A8">
        <w:rPr>
          <w:rFonts w:ascii="Angsana New" w:hAnsi="Angsana New" w:hint="cs"/>
          <w:spacing w:val="-10"/>
          <w:sz w:val="31"/>
          <w:szCs w:val="30"/>
          <w:cs/>
        </w:rPr>
        <w:t xml:space="preserve">ค่าใช้จ่ายค้างจ่ายและหนี้สินหมุนเวียนอื่น ณ วันที่ </w:t>
      </w:r>
      <w:r w:rsidR="006F3B51" w:rsidRPr="00A529A8">
        <w:rPr>
          <w:rFonts w:ascii="Angsana New" w:hAnsi="Angsana New"/>
          <w:spacing w:val="-10"/>
          <w:sz w:val="31"/>
          <w:szCs w:val="30"/>
        </w:rPr>
        <w:t>30</w:t>
      </w:r>
      <w:r w:rsidR="00FB7DDD">
        <w:rPr>
          <w:rFonts w:ascii="Angsana New" w:hAnsi="Angsana New" w:hint="cs"/>
          <w:spacing w:val="-10"/>
          <w:sz w:val="31"/>
          <w:szCs w:val="30"/>
          <w:cs/>
        </w:rPr>
        <w:t xml:space="preserve"> </w:t>
      </w:r>
      <w:r w:rsidR="00981FE7" w:rsidRPr="00A529A8">
        <w:rPr>
          <w:rFonts w:ascii="Angsana New" w:hAnsi="Angsana New" w:hint="cs"/>
          <w:spacing w:val="-10"/>
          <w:sz w:val="31"/>
          <w:szCs w:val="30"/>
          <w:cs/>
        </w:rPr>
        <w:t>มิถุนายน</w:t>
      </w:r>
      <w:r w:rsidR="00B20F90">
        <w:rPr>
          <w:rFonts w:ascii="Angsana New" w:hAnsi="Angsana New"/>
          <w:spacing w:val="-10"/>
          <w:sz w:val="31"/>
          <w:szCs w:val="30"/>
        </w:rPr>
        <w:t xml:space="preserve"> </w:t>
      </w:r>
      <w:r w:rsidRPr="00A529A8">
        <w:rPr>
          <w:rFonts w:ascii="Angsana New" w:hAnsi="Angsana New"/>
          <w:spacing w:val="-10"/>
          <w:sz w:val="31"/>
          <w:szCs w:val="30"/>
        </w:rPr>
        <w:t>256</w:t>
      </w:r>
      <w:r w:rsidR="006A47B3">
        <w:rPr>
          <w:rFonts w:ascii="Angsana New" w:hAnsi="Angsana New"/>
          <w:spacing w:val="-10"/>
          <w:sz w:val="31"/>
          <w:szCs w:val="30"/>
        </w:rPr>
        <w:t>1</w:t>
      </w:r>
      <w:r w:rsidRPr="00A529A8">
        <w:rPr>
          <w:rFonts w:ascii="Angsana New" w:hAnsi="Angsana New"/>
          <w:spacing w:val="-10"/>
          <w:sz w:val="31"/>
          <w:szCs w:val="30"/>
        </w:rPr>
        <w:t xml:space="preserve"> </w:t>
      </w:r>
      <w:r w:rsidRPr="00A529A8">
        <w:rPr>
          <w:rFonts w:ascii="Angsana New" w:hAnsi="Angsana New" w:hint="cs"/>
          <w:spacing w:val="-10"/>
          <w:sz w:val="31"/>
          <w:szCs w:val="30"/>
          <w:cs/>
        </w:rPr>
        <w:t xml:space="preserve">และวันที่ 31 ธันวาคม </w:t>
      </w:r>
      <w:r w:rsidRPr="00A529A8">
        <w:rPr>
          <w:rFonts w:ascii="Angsana New" w:hAnsi="Angsana New"/>
          <w:spacing w:val="-10"/>
          <w:sz w:val="31"/>
          <w:szCs w:val="30"/>
        </w:rPr>
        <w:t>25</w:t>
      </w:r>
      <w:r w:rsidR="006A47B3">
        <w:rPr>
          <w:rFonts w:ascii="Angsana New" w:hAnsi="Angsana New"/>
          <w:spacing w:val="-10"/>
          <w:sz w:val="31"/>
          <w:szCs w:val="30"/>
        </w:rPr>
        <w:t>60</w:t>
      </w:r>
      <w:r w:rsidRPr="00A529A8">
        <w:rPr>
          <w:rFonts w:ascii="Angsana New" w:hAnsi="Angsana New"/>
          <w:spacing w:val="-10"/>
          <w:sz w:val="31"/>
          <w:szCs w:val="30"/>
        </w:rPr>
        <w:t xml:space="preserve"> </w:t>
      </w:r>
      <w:r w:rsidRPr="00A529A8">
        <w:rPr>
          <w:rFonts w:ascii="Angsana New" w:hAnsi="Angsana New" w:hint="cs"/>
          <w:spacing w:val="-10"/>
          <w:sz w:val="31"/>
          <w:szCs w:val="30"/>
          <w:cs/>
        </w:rPr>
        <w:t>มีดังนี้</w:t>
      </w:r>
    </w:p>
    <w:p w:rsidR="00A529A8" w:rsidRPr="006A47B3" w:rsidRDefault="00A529A8" w:rsidP="00A529A8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 w:val="22"/>
          <w:szCs w:val="22"/>
        </w:rPr>
      </w:pPr>
    </w:p>
    <w:tbl>
      <w:tblPr>
        <w:tblW w:w="9465" w:type="dxa"/>
        <w:tblLook w:val="04A0"/>
      </w:tblPr>
      <w:tblGrid>
        <w:gridCol w:w="5778"/>
        <w:gridCol w:w="1701"/>
        <w:gridCol w:w="284"/>
        <w:gridCol w:w="1702"/>
      </w:tblGrid>
      <w:tr w:rsidR="00A529A8" w:rsidRPr="0024737F" w:rsidTr="00A25DE5">
        <w:tc>
          <w:tcPr>
            <w:tcW w:w="5778" w:type="dxa"/>
            <w:vAlign w:val="bottom"/>
          </w:tcPr>
          <w:p w:rsidR="00A529A8" w:rsidRPr="0024737F" w:rsidRDefault="00A529A8" w:rsidP="00A25DE5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687" w:type="dxa"/>
            <w:gridSpan w:val="3"/>
            <w:tcBorders>
              <w:bottom w:val="single" w:sz="4" w:space="0" w:color="auto"/>
            </w:tcBorders>
            <w:vAlign w:val="bottom"/>
          </w:tcPr>
          <w:p w:rsidR="00A529A8" w:rsidRPr="0024737F" w:rsidRDefault="00A529A8" w:rsidP="00A25DE5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24737F">
              <w:rPr>
                <w:rFonts w:ascii="Angsana New" w:hAnsi="Angsana New"/>
                <w:szCs w:val="30"/>
                <w:cs/>
              </w:rPr>
              <w:t>พันบาท</w:t>
            </w:r>
          </w:p>
        </w:tc>
      </w:tr>
      <w:tr w:rsidR="006A47B3" w:rsidRPr="0024737F" w:rsidTr="006A47B3">
        <w:tc>
          <w:tcPr>
            <w:tcW w:w="5778" w:type="dxa"/>
            <w:vAlign w:val="bottom"/>
          </w:tcPr>
          <w:p w:rsidR="006A47B3" w:rsidRPr="0024737F" w:rsidRDefault="006A47B3" w:rsidP="006A47B3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6A47B3" w:rsidRPr="0024737F" w:rsidRDefault="006A47B3" w:rsidP="006A47B3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/>
                <w:szCs w:val="30"/>
              </w:rPr>
              <w:t>25</w:t>
            </w:r>
            <w:r>
              <w:rPr>
                <w:rFonts w:ascii="Angsana New" w:hAnsi="Angsana New" w:hint="cs"/>
                <w:szCs w:val="30"/>
                <w:cs/>
              </w:rPr>
              <w:t>6</w:t>
            </w:r>
            <w:r>
              <w:rPr>
                <w:rFonts w:ascii="Angsana New" w:hAnsi="Angsana New"/>
                <w:szCs w:val="3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bottom"/>
          </w:tcPr>
          <w:p w:rsidR="006A47B3" w:rsidRPr="0024737F" w:rsidRDefault="006A47B3" w:rsidP="006A47B3">
            <w:pPr>
              <w:pStyle w:val="NoSpacing"/>
              <w:jc w:val="center"/>
              <w:rPr>
                <w:rFonts w:ascii="Angsana New" w:hAnsi="Angsana New"/>
                <w:szCs w:val="30"/>
                <w:highlight w:val="yellow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</w:tcPr>
          <w:p w:rsidR="006A47B3" w:rsidRPr="0088007E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60</w:t>
            </w:r>
          </w:p>
        </w:tc>
      </w:tr>
      <w:tr w:rsidR="00832DDD" w:rsidRPr="0024737F" w:rsidTr="00832DDD">
        <w:tc>
          <w:tcPr>
            <w:tcW w:w="5778" w:type="dxa"/>
            <w:vAlign w:val="center"/>
          </w:tcPr>
          <w:p w:rsidR="00832DDD" w:rsidRPr="0088007E" w:rsidRDefault="00832DDD" w:rsidP="00107B9A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โบนัสพนักงานค้างจ่าย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2DDD" w:rsidRPr="00095361" w:rsidRDefault="00832DDD" w:rsidP="00107B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95361">
              <w:rPr>
                <w:rFonts w:ascii="Angsana New" w:hAnsi="Angsana New"/>
                <w:sz w:val="30"/>
                <w:szCs w:val="30"/>
              </w:rPr>
              <w:t>6,822</w:t>
            </w:r>
          </w:p>
        </w:tc>
        <w:tc>
          <w:tcPr>
            <w:tcW w:w="284" w:type="dxa"/>
          </w:tcPr>
          <w:p w:rsidR="00832DDD" w:rsidRPr="0088007E" w:rsidRDefault="00832DDD" w:rsidP="00107B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702" w:type="dxa"/>
            <w:vAlign w:val="bottom"/>
          </w:tcPr>
          <w:p w:rsidR="00832DDD" w:rsidRPr="00D656A3" w:rsidRDefault="00832DDD" w:rsidP="00107B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56A3">
              <w:rPr>
                <w:rFonts w:ascii="Angsana New" w:hAnsi="Angsana New"/>
                <w:sz w:val="30"/>
                <w:szCs w:val="30"/>
              </w:rPr>
              <w:t>3,896</w:t>
            </w:r>
          </w:p>
        </w:tc>
      </w:tr>
      <w:tr w:rsidR="006A47B3" w:rsidRPr="0024737F" w:rsidTr="00832DDD">
        <w:tc>
          <w:tcPr>
            <w:tcW w:w="5778" w:type="dxa"/>
          </w:tcPr>
          <w:p w:rsidR="006A47B3" w:rsidRPr="0088007E" w:rsidRDefault="006A47B3" w:rsidP="006A47B3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A47B3" w:rsidRPr="00095361" w:rsidRDefault="00095361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95361">
              <w:rPr>
                <w:rFonts w:ascii="Angsana New" w:hAnsi="Angsana New"/>
                <w:sz w:val="30"/>
                <w:szCs w:val="30"/>
              </w:rPr>
              <w:t>6,578</w:t>
            </w:r>
          </w:p>
        </w:tc>
        <w:tc>
          <w:tcPr>
            <w:tcW w:w="284" w:type="dxa"/>
          </w:tcPr>
          <w:p w:rsidR="006A47B3" w:rsidRPr="0088007E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702" w:type="dxa"/>
            <w:vAlign w:val="bottom"/>
          </w:tcPr>
          <w:p w:rsidR="006A47B3" w:rsidRPr="00D656A3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56A3">
              <w:rPr>
                <w:rFonts w:ascii="Angsana New" w:hAnsi="Angsana New"/>
                <w:sz w:val="30"/>
                <w:szCs w:val="30"/>
              </w:rPr>
              <w:t>12,751</w:t>
            </w:r>
          </w:p>
        </w:tc>
      </w:tr>
      <w:tr w:rsidR="00832DDD" w:rsidRPr="0024737F" w:rsidTr="00107B9A">
        <w:tc>
          <w:tcPr>
            <w:tcW w:w="5778" w:type="dxa"/>
          </w:tcPr>
          <w:p w:rsidR="00832DDD" w:rsidRPr="0088007E" w:rsidRDefault="00832DDD" w:rsidP="00107B9A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ค่าใช้จ่ายและส่วนลดในการรับเงินค้างจ่าย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2DDD" w:rsidRPr="00095361" w:rsidRDefault="00832DDD" w:rsidP="00107B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95361">
              <w:rPr>
                <w:rFonts w:ascii="Angsana New" w:hAnsi="Angsana New"/>
                <w:sz w:val="30"/>
                <w:szCs w:val="30"/>
              </w:rPr>
              <w:t>5,791</w:t>
            </w:r>
          </w:p>
        </w:tc>
        <w:tc>
          <w:tcPr>
            <w:tcW w:w="284" w:type="dxa"/>
          </w:tcPr>
          <w:p w:rsidR="00832DDD" w:rsidRPr="0088007E" w:rsidRDefault="00832DDD" w:rsidP="00107B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702" w:type="dxa"/>
            <w:vAlign w:val="bottom"/>
          </w:tcPr>
          <w:p w:rsidR="00832DDD" w:rsidRPr="00984B5A" w:rsidRDefault="00832DDD" w:rsidP="00107B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D656A3">
              <w:rPr>
                <w:rFonts w:ascii="Angsana New" w:hAnsi="Angsana New"/>
                <w:sz w:val="30"/>
                <w:szCs w:val="30"/>
              </w:rPr>
              <w:t>5,647</w:t>
            </w:r>
          </w:p>
        </w:tc>
      </w:tr>
      <w:tr w:rsidR="006A47B3" w:rsidRPr="0024737F" w:rsidTr="006A47B3">
        <w:tc>
          <w:tcPr>
            <w:tcW w:w="5778" w:type="dxa"/>
            <w:vAlign w:val="center"/>
          </w:tcPr>
          <w:p w:rsidR="006A47B3" w:rsidRPr="0088007E" w:rsidRDefault="006A47B3" w:rsidP="006A47B3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ค่านายหน้าค้างจ่าย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A47B3" w:rsidRPr="00095361" w:rsidRDefault="00095361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95361">
              <w:rPr>
                <w:rFonts w:ascii="Angsana New" w:hAnsi="Angsana New"/>
                <w:sz w:val="30"/>
                <w:szCs w:val="30"/>
              </w:rPr>
              <w:t>3,318</w:t>
            </w:r>
          </w:p>
        </w:tc>
        <w:tc>
          <w:tcPr>
            <w:tcW w:w="284" w:type="dxa"/>
          </w:tcPr>
          <w:p w:rsidR="006A47B3" w:rsidRPr="0088007E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702" w:type="dxa"/>
            <w:vAlign w:val="bottom"/>
          </w:tcPr>
          <w:p w:rsidR="006A47B3" w:rsidRPr="00D656A3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56A3">
              <w:rPr>
                <w:rFonts w:ascii="Angsana New" w:hAnsi="Angsana New"/>
                <w:sz w:val="30"/>
                <w:szCs w:val="30"/>
              </w:rPr>
              <w:t>3,801</w:t>
            </w:r>
          </w:p>
        </w:tc>
      </w:tr>
      <w:tr w:rsidR="00832DDD" w:rsidRPr="0024737F" w:rsidTr="00107B9A">
        <w:tc>
          <w:tcPr>
            <w:tcW w:w="5778" w:type="dxa"/>
          </w:tcPr>
          <w:p w:rsidR="00832DDD" w:rsidRPr="0088007E" w:rsidRDefault="00832DDD" w:rsidP="00107B9A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เจ้าหนี้กรมสรรพากร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832DDD" w:rsidRPr="00095361" w:rsidRDefault="00832DDD" w:rsidP="00107B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95361">
              <w:rPr>
                <w:rFonts w:ascii="Angsana New" w:hAnsi="Angsana New"/>
                <w:sz w:val="30"/>
                <w:szCs w:val="30"/>
              </w:rPr>
              <w:t>971</w:t>
            </w:r>
          </w:p>
        </w:tc>
        <w:tc>
          <w:tcPr>
            <w:tcW w:w="284" w:type="dxa"/>
          </w:tcPr>
          <w:p w:rsidR="00832DDD" w:rsidRPr="0088007E" w:rsidRDefault="00832DDD" w:rsidP="00107B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702" w:type="dxa"/>
            <w:vAlign w:val="bottom"/>
          </w:tcPr>
          <w:p w:rsidR="00832DDD" w:rsidRDefault="00832DDD" w:rsidP="00107B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1,881</w:t>
            </w:r>
          </w:p>
        </w:tc>
      </w:tr>
      <w:tr w:rsidR="006A47B3" w:rsidRPr="0024737F" w:rsidTr="006A47B3">
        <w:tc>
          <w:tcPr>
            <w:tcW w:w="5778" w:type="dxa"/>
          </w:tcPr>
          <w:p w:rsidR="006A47B3" w:rsidRDefault="006A47B3" w:rsidP="006A47B3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ภาษีเงินได้ หัก ณ ที่จ่าย ค้างจ่าย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A47B3" w:rsidRPr="00095361" w:rsidRDefault="00095361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95361">
              <w:rPr>
                <w:rFonts w:ascii="Angsana New" w:hAnsi="Angsana New"/>
                <w:sz w:val="30"/>
                <w:szCs w:val="30"/>
              </w:rPr>
              <w:t>680</w:t>
            </w:r>
          </w:p>
        </w:tc>
        <w:tc>
          <w:tcPr>
            <w:tcW w:w="284" w:type="dxa"/>
          </w:tcPr>
          <w:p w:rsidR="006A47B3" w:rsidRPr="0088007E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702" w:type="dxa"/>
            <w:vAlign w:val="bottom"/>
          </w:tcPr>
          <w:p w:rsidR="006A47B3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,127</w:t>
            </w:r>
          </w:p>
        </w:tc>
      </w:tr>
      <w:tr w:rsidR="006A47B3" w:rsidRPr="0024737F" w:rsidTr="006A47B3">
        <w:tc>
          <w:tcPr>
            <w:tcW w:w="5778" w:type="dxa"/>
          </w:tcPr>
          <w:p w:rsidR="006A47B3" w:rsidRPr="0088007E" w:rsidRDefault="006A47B3" w:rsidP="006A47B3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อื่นๆ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A47B3" w:rsidRPr="00095361" w:rsidRDefault="006A47B3" w:rsidP="0009536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095361">
              <w:rPr>
                <w:rFonts w:ascii="Angsana New" w:hAnsi="Angsana New"/>
                <w:sz w:val="30"/>
                <w:szCs w:val="30"/>
              </w:rPr>
              <w:t>1</w:t>
            </w:r>
            <w:r w:rsidR="00095361" w:rsidRPr="00095361">
              <w:rPr>
                <w:rFonts w:ascii="Angsana New" w:hAnsi="Angsana New"/>
                <w:sz w:val="30"/>
                <w:szCs w:val="30"/>
              </w:rPr>
              <w:t>,2</w:t>
            </w:r>
            <w:r w:rsidR="00095361">
              <w:rPr>
                <w:rFonts w:ascii="Angsana New" w:hAnsi="Angsana New"/>
                <w:sz w:val="30"/>
                <w:szCs w:val="30"/>
              </w:rPr>
              <w:t>4</w:t>
            </w:r>
            <w:r w:rsidR="00095361" w:rsidRPr="00095361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284" w:type="dxa"/>
          </w:tcPr>
          <w:p w:rsidR="006A47B3" w:rsidRPr="0088007E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vAlign w:val="bottom"/>
          </w:tcPr>
          <w:p w:rsidR="006A47B3" w:rsidRPr="00D656A3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1,084</w:t>
            </w:r>
          </w:p>
        </w:tc>
      </w:tr>
      <w:tr w:rsidR="006A47B3" w:rsidRPr="0024737F" w:rsidTr="006A47B3">
        <w:trPr>
          <w:trHeight w:val="215"/>
        </w:trPr>
        <w:tc>
          <w:tcPr>
            <w:tcW w:w="5778" w:type="dxa"/>
          </w:tcPr>
          <w:p w:rsidR="006A47B3" w:rsidRPr="0088007E" w:rsidRDefault="006A47B3" w:rsidP="006A47B3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รวม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6A47B3" w:rsidRPr="00095361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95361"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  <w:r w:rsidR="00095361">
              <w:rPr>
                <w:rFonts w:ascii="Angsana New" w:hAnsi="Angsana New"/>
                <w:sz w:val="30"/>
                <w:szCs w:val="30"/>
              </w:rPr>
              <w:t>5,409</w:t>
            </w:r>
          </w:p>
        </w:tc>
        <w:tc>
          <w:tcPr>
            <w:tcW w:w="284" w:type="dxa"/>
          </w:tcPr>
          <w:p w:rsidR="006A47B3" w:rsidRPr="0088007E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double" w:sz="4" w:space="0" w:color="auto"/>
            </w:tcBorders>
          </w:tcPr>
          <w:p w:rsidR="006A47B3" w:rsidRPr="00D656A3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56A3">
              <w:rPr>
                <w:rFonts w:ascii="Angsana New" w:hAnsi="Angsana New"/>
                <w:sz w:val="30"/>
                <w:szCs w:val="30"/>
              </w:rPr>
              <w:t>30,187</w:t>
            </w:r>
          </w:p>
        </w:tc>
      </w:tr>
    </w:tbl>
    <w:p w:rsidR="006A47B3" w:rsidRDefault="006A47B3" w:rsidP="00A529A8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 w:val="22"/>
          <w:szCs w:val="22"/>
        </w:rPr>
      </w:pPr>
    </w:p>
    <w:p w:rsidR="00E37D10" w:rsidRDefault="00E37D10" w:rsidP="00A529A8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 w:val="22"/>
          <w:szCs w:val="22"/>
        </w:rPr>
      </w:pPr>
    </w:p>
    <w:p w:rsidR="00015BB7" w:rsidRPr="00297680" w:rsidRDefault="00015BB7" w:rsidP="00015BB7">
      <w:pPr>
        <w:pStyle w:val="NoSpacing"/>
        <w:numPr>
          <w:ilvl w:val="0"/>
          <w:numId w:val="16"/>
        </w:numPr>
        <w:tabs>
          <w:tab w:val="clear" w:pos="227"/>
          <w:tab w:val="clear" w:pos="454"/>
        </w:tabs>
        <w:jc w:val="thaiDistribute"/>
        <w:rPr>
          <w:rFonts w:ascii="Angsana New" w:hAnsi="Angsana New"/>
          <w:b/>
          <w:bCs/>
          <w:szCs w:val="30"/>
        </w:rPr>
      </w:pPr>
      <w:r w:rsidRPr="00297680">
        <w:rPr>
          <w:rFonts w:ascii="Angsana New" w:hAnsi="Angsana New"/>
          <w:b/>
          <w:bCs/>
          <w:szCs w:val="30"/>
          <w:cs/>
        </w:rPr>
        <w:lastRenderedPageBreak/>
        <w:t>หนี้สินผลประโยชน์พนักงานหลังออกจากงาน</w:t>
      </w:r>
    </w:p>
    <w:p w:rsidR="00015BB7" w:rsidRPr="006A47B3" w:rsidRDefault="00015BB7" w:rsidP="00015BB7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b/>
          <w:bCs/>
          <w:sz w:val="22"/>
          <w:szCs w:val="22"/>
        </w:rPr>
      </w:pPr>
    </w:p>
    <w:p w:rsidR="006A47B3" w:rsidRPr="00A45C62" w:rsidRDefault="00015BB7" w:rsidP="00A45C62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 w:val="31"/>
          <w:szCs w:val="30"/>
        </w:rPr>
      </w:pPr>
      <w:r w:rsidRPr="00A529A8">
        <w:rPr>
          <w:rFonts w:ascii="Angsana New" w:hAnsi="Angsana New"/>
          <w:spacing w:val="-10"/>
          <w:sz w:val="31"/>
          <w:szCs w:val="30"/>
          <w:cs/>
        </w:rPr>
        <w:t>รายการเคลื่อนไหวของหนี้สินผลประโยชน์พนักงานหลังออกจากงานสำหรับ</w:t>
      </w:r>
      <w:r w:rsidRPr="00A529A8">
        <w:rPr>
          <w:rFonts w:ascii="Angsana New" w:hAnsi="Angsana New" w:hint="cs"/>
          <w:spacing w:val="-10"/>
          <w:sz w:val="31"/>
          <w:szCs w:val="30"/>
          <w:cs/>
        </w:rPr>
        <w:t>งวด</w:t>
      </w:r>
      <w:r w:rsidR="00B65EF1" w:rsidRPr="00A529A8">
        <w:rPr>
          <w:rFonts w:ascii="Angsana New" w:hAnsi="Angsana New" w:hint="cs"/>
          <w:spacing w:val="-10"/>
          <w:sz w:val="31"/>
          <w:szCs w:val="30"/>
          <w:cs/>
        </w:rPr>
        <w:t>หก</w:t>
      </w:r>
      <w:r w:rsidRPr="00A529A8">
        <w:rPr>
          <w:rFonts w:ascii="Angsana New" w:hAnsi="Angsana New" w:hint="cs"/>
          <w:spacing w:val="-10"/>
          <w:sz w:val="31"/>
          <w:szCs w:val="30"/>
          <w:cs/>
        </w:rPr>
        <w:t>เดือน</w:t>
      </w:r>
      <w:r w:rsidRPr="00A529A8">
        <w:rPr>
          <w:rFonts w:ascii="Angsana New" w:hAnsi="Angsana New"/>
          <w:spacing w:val="-10"/>
          <w:sz w:val="31"/>
          <w:szCs w:val="30"/>
          <w:cs/>
        </w:rPr>
        <w:t xml:space="preserve">สิ้นสุดวันที่ </w:t>
      </w:r>
      <w:r w:rsidR="006F3B51" w:rsidRPr="00A529A8">
        <w:rPr>
          <w:rFonts w:ascii="Angsana New" w:hAnsi="Angsana New"/>
          <w:spacing w:val="-10"/>
          <w:sz w:val="31"/>
          <w:szCs w:val="30"/>
        </w:rPr>
        <w:t>30</w:t>
      </w:r>
      <w:r w:rsidR="00B82122">
        <w:rPr>
          <w:rFonts w:ascii="Angsana New" w:hAnsi="Angsana New" w:hint="cs"/>
          <w:spacing w:val="-10"/>
          <w:sz w:val="31"/>
          <w:szCs w:val="30"/>
          <w:cs/>
        </w:rPr>
        <w:t xml:space="preserve"> </w:t>
      </w:r>
      <w:r w:rsidR="00981FE7" w:rsidRPr="00A529A8">
        <w:rPr>
          <w:rFonts w:ascii="Angsana New" w:hAnsi="Angsana New" w:hint="cs"/>
          <w:spacing w:val="-10"/>
          <w:sz w:val="31"/>
          <w:szCs w:val="30"/>
          <w:cs/>
        </w:rPr>
        <w:t>มิถุนายน</w:t>
      </w:r>
      <w:r w:rsidR="00B20F90">
        <w:rPr>
          <w:rFonts w:ascii="Angsana New" w:hAnsi="Angsana New"/>
          <w:spacing w:val="-10"/>
          <w:sz w:val="31"/>
          <w:szCs w:val="30"/>
        </w:rPr>
        <w:t xml:space="preserve"> </w:t>
      </w:r>
      <w:r w:rsidRPr="00A529A8">
        <w:rPr>
          <w:rFonts w:ascii="Angsana New" w:hAnsi="Angsana New"/>
          <w:spacing w:val="-10"/>
          <w:sz w:val="31"/>
          <w:szCs w:val="30"/>
        </w:rPr>
        <w:t>25</w:t>
      </w:r>
      <w:r w:rsidRPr="00A529A8">
        <w:rPr>
          <w:rFonts w:ascii="Angsana New" w:hAnsi="Angsana New" w:hint="cs"/>
          <w:spacing w:val="-10"/>
          <w:sz w:val="31"/>
          <w:szCs w:val="30"/>
          <w:cs/>
        </w:rPr>
        <w:t>6</w:t>
      </w:r>
      <w:r w:rsidR="006A47B3">
        <w:rPr>
          <w:rFonts w:ascii="Angsana New" w:hAnsi="Angsana New"/>
          <w:spacing w:val="-10"/>
          <w:sz w:val="31"/>
          <w:szCs w:val="30"/>
        </w:rPr>
        <w:t>1</w:t>
      </w:r>
      <w:r w:rsidR="00B20F90">
        <w:rPr>
          <w:rFonts w:ascii="Angsana New" w:hAnsi="Angsana New" w:hint="cs"/>
          <w:spacing w:val="-10"/>
          <w:sz w:val="31"/>
          <w:szCs w:val="30"/>
          <w:cs/>
        </w:rPr>
        <w:t xml:space="preserve"> </w:t>
      </w:r>
      <w:r w:rsidRPr="00A529A8">
        <w:rPr>
          <w:rFonts w:ascii="Angsana New" w:hAnsi="Angsana New"/>
          <w:spacing w:val="-10"/>
          <w:sz w:val="31"/>
          <w:szCs w:val="30"/>
          <w:cs/>
        </w:rPr>
        <w:t xml:space="preserve">และ </w:t>
      </w:r>
      <w:r w:rsidRPr="00A529A8">
        <w:rPr>
          <w:rFonts w:ascii="Angsana New" w:hAnsi="Angsana New"/>
          <w:spacing w:val="-10"/>
          <w:sz w:val="31"/>
          <w:szCs w:val="30"/>
        </w:rPr>
        <w:t>25</w:t>
      </w:r>
      <w:r w:rsidR="006A47B3">
        <w:rPr>
          <w:rFonts w:ascii="Angsana New" w:hAnsi="Angsana New"/>
          <w:spacing w:val="-10"/>
          <w:sz w:val="31"/>
          <w:szCs w:val="30"/>
        </w:rPr>
        <w:t>60</w:t>
      </w:r>
      <w:r w:rsidR="00B82122">
        <w:rPr>
          <w:rFonts w:ascii="Angsana New" w:hAnsi="Angsana New" w:hint="cs"/>
          <w:spacing w:val="-10"/>
          <w:sz w:val="31"/>
          <w:szCs w:val="30"/>
          <w:cs/>
        </w:rPr>
        <w:t xml:space="preserve"> </w:t>
      </w:r>
      <w:r w:rsidRPr="00A529A8">
        <w:rPr>
          <w:rFonts w:ascii="Angsana New" w:hAnsi="Angsana New"/>
          <w:spacing w:val="-10"/>
          <w:sz w:val="31"/>
          <w:szCs w:val="30"/>
          <w:cs/>
        </w:rPr>
        <w:t>มีดังนี้</w:t>
      </w:r>
    </w:p>
    <w:p w:rsidR="006A47B3" w:rsidRDefault="006A47B3" w:rsidP="00015BB7">
      <w:pPr>
        <w:pStyle w:val="BodyText2"/>
        <w:ind w:left="0" w:firstLine="0"/>
        <w:jc w:val="thaiDistribute"/>
        <w:rPr>
          <w:rFonts w:ascii="Angsana New" w:hAnsi="Angsana New"/>
        </w:rPr>
      </w:pPr>
    </w:p>
    <w:tbl>
      <w:tblPr>
        <w:tblW w:w="9465" w:type="dxa"/>
        <w:tblLook w:val="04A0"/>
      </w:tblPr>
      <w:tblGrid>
        <w:gridCol w:w="5778"/>
        <w:gridCol w:w="1701"/>
        <w:gridCol w:w="284"/>
        <w:gridCol w:w="1702"/>
      </w:tblGrid>
      <w:tr w:rsidR="00A50502" w:rsidRPr="0024737F" w:rsidTr="001A4CD8">
        <w:tc>
          <w:tcPr>
            <w:tcW w:w="5778" w:type="dxa"/>
            <w:vAlign w:val="bottom"/>
          </w:tcPr>
          <w:p w:rsidR="00A50502" w:rsidRPr="0024737F" w:rsidRDefault="00A50502" w:rsidP="001A4CD8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687" w:type="dxa"/>
            <w:gridSpan w:val="3"/>
            <w:tcBorders>
              <w:bottom w:val="single" w:sz="4" w:space="0" w:color="auto"/>
            </w:tcBorders>
            <w:vAlign w:val="bottom"/>
          </w:tcPr>
          <w:p w:rsidR="00A50502" w:rsidRPr="0024737F" w:rsidRDefault="00A50502" w:rsidP="001A4CD8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24737F">
              <w:rPr>
                <w:rFonts w:ascii="Angsana New" w:hAnsi="Angsana New"/>
                <w:szCs w:val="30"/>
                <w:cs/>
              </w:rPr>
              <w:t>พันบาท</w:t>
            </w:r>
          </w:p>
        </w:tc>
      </w:tr>
      <w:tr w:rsidR="006A47B3" w:rsidRPr="0024737F" w:rsidTr="001A4CD8">
        <w:tc>
          <w:tcPr>
            <w:tcW w:w="5778" w:type="dxa"/>
            <w:vAlign w:val="bottom"/>
          </w:tcPr>
          <w:p w:rsidR="006A47B3" w:rsidRPr="0024737F" w:rsidRDefault="006A47B3" w:rsidP="001A4CD8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6A47B3" w:rsidRPr="0024737F" w:rsidRDefault="006A47B3" w:rsidP="006A47B3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/>
                <w:szCs w:val="30"/>
              </w:rPr>
              <w:t>25</w:t>
            </w:r>
            <w:r>
              <w:rPr>
                <w:rFonts w:ascii="Angsana New" w:hAnsi="Angsana New" w:hint="cs"/>
                <w:szCs w:val="30"/>
                <w:cs/>
              </w:rPr>
              <w:t>6</w:t>
            </w:r>
            <w:r>
              <w:rPr>
                <w:rFonts w:ascii="Angsana New" w:hAnsi="Angsana New"/>
                <w:szCs w:val="3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bottom"/>
          </w:tcPr>
          <w:p w:rsidR="006A47B3" w:rsidRPr="0024737F" w:rsidRDefault="006A47B3" w:rsidP="001A4CD8">
            <w:pPr>
              <w:pStyle w:val="NoSpacing"/>
              <w:jc w:val="center"/>
              <w:rPr>
                <w:rFonts w:ascii="Angsana New" w:hAnsi="Angsana New"/>
                <w:szCs w:val="30"/>
                <w:highlight w:val="yellow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A47B3" w:rsidRPr="0024737F" w:rsidRDefault="006A47B3" w:rsidP="006A47B3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/>
                <w:szCs w:val="30"/>
              </w:rPr>
              <w:t>25</w:t>
            </w:r>
            <w:r>
              <w:rPr>
                <w:rFonts w:ascii="Angsana New" w:hAnsi="Angsana New" w:hint="cs"/>
                <w:szCs w:val="30"/>
                <w:cs/>
              </w:rPr>
              <w:t>60</w:t>
            </w:r>
          </w:p>
        </w:tc>
      </w:tr>
      <w:tr w:rsidR="006A47B3" w:rsidRPr="0024737F" w:rsidTr="001A4CD8">
        <w:tc>
          <w:tcPr>
            <w:tcW w:w="5778" w:type="dxa"/>
            <w:vAlign w:val="bottom"/>
          </w:tcPr>
          <w:p w:rsidR="006A47B3" w:rsidRPr="0024737F" w:rsidRDefault="006A47B3" w:rsidP="001A4CD8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24737F">
              <w:rPr>
                <w:rFonts w:ascii="Angsana New" w:hAnsi="Angsana New"/>
                <w:szCs w:val="30"/>
                <w:cs/>
              </w:rPr>
              <w:t xml:space="preserve">หนี้สินผลประโยชน์ของพนักงานหลังออกจากงาน ณ วันที่ </w:t>
            </w:r>
            <w:r w:rsidRPr="0024737F">
              <w:rPr>
                <w:rFonts w:ascii="Angsana New" w:hAnsi="Angsana New"/>
                <w:szCs w:val="30"/>
              </w:rPr>
              <w:t xml:space="preserve">1 </w:t>
            </w:r>
            <w:r w:rsidRPr="0024737F">
              <w:rPr>
                <w:rFonts w:ascii="Angsana New" w:hAnsi="Angsana New"/>
                <w:szCs w:val="30"/>
                <w:cs/>
              </w:rPr>
              <w:t>มกราคม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A47B3" w:rsidRPr="00095361" w:rsidRDefault="00095361" w:rsidP="001D29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95361">
              <w:rPr>
                <w:rFonts w:ascii="Angsana New" w:hAnsi="Angsana New"/>
                <w:sz w:val="30"/>
                <w:szCs w:val="30"/>
              </w:rPr>
              <w:t>15,454</w:t>
            </w:r>
          </w:p>
        </w:tc>
        <w:tc>
          <w:tcPr>
            <w:tcW w:w="284" w:type="dxa"/>
            <w:vAlign w:val="bottom"/>
          </w:tcPr>
          <w:p w:rsidR="006A47B3" w:rsidRPr="0024737F" w:rsidRDefault="006A47B3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A47B3" w:rsidRPr="00D82297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82297">
              <w:rPr>
                <w:rFonts w:ascii="Angsana New" w:hAnsi="Angsana New"/>
                <w:sz w:val="30"/>
                <w:szCs w:val="30"/>
              </w:rPr>
              <w:t>12,989</w:t>
            </w:r>
          </w:p>
        </w:tc>
      </w:tr>
      <w:tr w:rsidR="006A47B3" w:rsidRPr="0024737F" w:rsidTr="001A4CD8">
        <w:tc>
          <w:tcPr>
            <w:tcW w:w="5778" w:type="dxa"/>
            <w:vAlign w:val="bottom"/>
          </w:tcPr>
          <w:p w:rsidR="006A47B3" w:rsidRPr="0024737F" w:rsidRDefault="006A47B3" w:rsidP="001A4CD8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24737F">
              <w:rPr>
                <w:rFonts w:ascii="Angsana New" w:hAnsi="Angsana New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A47B3" w:rsidRPr="00095361" w:rsidRDefault="00095361" w:rsidP="001D29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95361">
              <w:rPr>
                <w:rFonts w:ascii="Angsana New" w:hAnsi="Angsana New"/>
                <w:sz w:val="30"/>
                <w:szCs w:val="30"/>
              </w:rPr>
              <w:t>1,393</w:t>
            </w:r>
          </w:p>
        </w:tc>
        <w:tc>
          <w:tcPr>
            <w:tcW w:w="284" w:type="dxa"/>
            <w:vAlign w:val="bottom"/>
          </w:tcPr>
          <w:p w:rsidR="006A47B3" w:rsidRPr="0024737F" w:rsidRDefault="006A47B3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2" w:type="dxa"/>
            <w:tcBorders>
              <w:top w:val="single" w:sz="4" w:space="0" w:color="auto"/>
            </w:tcBorders>
            <w:vAlign w:val="bottom"/>
          </w:tcPr>
          <w:p w:rsidR="006A47B3" w:rsidRPr="00D82297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82297">
              <w:rPr>
                <w:rFonts w:ascii="Angsana New" w:hAnsi="Angsana New" w:hint="cs"/>
                <w:sz w:val="30"/>
                <w:szCs w:val="30"/>
                <w:cs/>
              </w:rPr>
              <w:t>1,185</w:t>
            </w:r>
          </w:p>
        </w:tc>
      </w:tr>
      <w:tr w:rsidR="006A47B3" w:rsidRPr="0024737F" w:rsidTr="001A4CD8">
        <w:tc>
          <w:tcPr>
            <w:tcW w:w="5778" w:type="dxa"/>
            <w:vAlign w:val="bottom"/>
          </w:tcPr>
          <w:p w:rsidR="006A47B3" w:rsidRPr="0024737F" w:rsidRDefault="006A47B3" w:rsidP="001A4CD8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24737F">
              <w:rPr>
                <w:rFonts w:ascii="Angsana New" w:hAnsi="Angsana New"/>
                <w:szCs w:val="30"/>
                <w:cs/>
              </w:rPr>
              <w:t>ต้นทุนดอกเบี้ย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A47B3" w:rsidRPr="00095361" w:rsidRDefault="006A47B3" w:rsidP="00293E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95361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 w:rsidR="00095361" w:rsidRPr="00095361">
              <w:rPr>
                <w:rFonts w:ascii="Angsana New" w:hAnsi="Angsana New"/>
                <w:sz w:val="30"/>
                <w:szCs w:val="30"/>
              </w:rPr>
              <w:t>47</w:t>
            </w:r>
          </w:p>
        </w:tc>
        <w:tc>
          <w:tcPr>
            <w:tcW w:w="284" w:type="dxa"/>
            <w:vAlign w:val="bottom"/>
          </w:tcPr>
          <w:p w:rsidR="006A47B3" w:rsidRPr="0024737F" w:rsidRDefault="006A47B3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2" w:type="dxa"/>
            <w:vAlign w:val="bottom"/>
          </w:tcPr>
          <w:p w:rsidR="006A47B3" w:rsidRPr="00D82297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82297">
              <w:rPr>
                <w:rFonts w:ascii="Angsana New" w:hAnsi="Angsana New" w:hint="cs"/>
                <w:sz w:val="30"/>
                <w:szCs w:val="30"/>
                <w:cs/>
              </w:rPr>
              <w:t>125</w:t>
            </w:r>
          </w:p>
        </w:tc>
      </w:tr>
      <w:tr w:rsidR="006A47B3" w:rsidRPr="0024737F" w:rsidTr="001A4CD8">
        <w:tc>
          <w:tcPr>
            <w:tcW w:w="5778" w:type="dxa"/>
            <w:vAlign w:val="bottom"/>
          </w:tcPr>
          <w:p w:rsidR="006A47B3" w:rsidRPr="0024737F" w:rsidRDefault="006A47B3" w:rsidP="001A4CD8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24737F">
              <w:rPr>
                <w:rFonts w:ascii="Angsana New" w:hAnsi="Angsana New"/>
                <w:szCs w:val="30"/>
                <w:cs/>
              </w:rPr>
              <w:t>ค่าใช้จ่ายที่รับรู้</w:t>
            </w:r>
            <w:r>
              <w:rPr>
                <w:rFonts w:ascii="Angsana New" w:hAnsi="Angsana New" w:hint="cs"/>
                <w:szCs w:val="30"/>
                <w:cs/>
              </w:rPr>
              <w:t>เป็นรายการกำไรหรือขาดทุน</w:t>
            </w:r>
            <w:r w:rsidRPr="0024737F">
              <w:rPr>
                <w:rFonts w:ascii="Angsana New" w:hAnsi="Angsana New"/>
                <w:szCs w:val="30"/>
                <w:cs/>
              </w:rPr>
              <w:t>ในงบกำไรขาดทุนเบ็ดเสร็จ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A47B3" w:rsidRPr="00095361" w:rsidRDefault="006A47B3" w:rsidP="001D29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095361">
              <w:rPr>
                <w:rFonts w:ascii="Angsana New" w:hAnsi="Angsana New"/>
                <w:sz w:val="30"/>
                <w:szCs w:val="30"/>
              </w:rPr>
              <w:t>1,</w:t>
            </w:r>
            <w:r w:rsidR="00095361" w:rsidRPr="00095361">
              <w:rPr>
                <w:rFonts w:ascii="Angsana New" w:hAnsi="Angsana New"/>
                <w:sz w:val="30"/>
                <w:szCs w:val="30"/>
              </w:rPr>
              <w:t>540</w:t>
            </w:r>
          </w:p>
        </w:tc>
        <w:tc>
          <w:tcPr>
            <w:tcW w:w="284" w:type="dxa"/>
            <w:vAlign w:val="bottom"/>
          </w:tcPr>
          <w:p w:rsidR="006A47B3" w:rsidRPr="0024737F" w:rsidRDefault="006A47B3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A47B3" w:rsidRPr="00D82297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D82297">
              <w:rPr>
                <w:rFonts w:ascii="Angsana New" w:hAnsi="Angsana New"/>
                <w:sz w:val="30"/>
                <w:szCs w:val="30"/>
              </w:rPr>
              <w:t>1,310</w:t>
            </w:r>
          </w:p>
        </w:tc>
      </w:tr>
      <w:tr w:rsidR="00095361" w:rsidRPr="0024737F" w:rsidTr="001A4CD8">
        <w:tc>
          <w:tcPr>
            <w:tcW w:w="5778" w:type="dxa"/>
            <w:vAlign w:val="bottom"/>
          </w:tcPr>
          <w:p w:rsidR="00095361" w:rsidRPr="0024737F" w:rsidRDefault="00095361" w:rsidP="001A4CD8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>
              <w:rPr>
                <w:rFonts w:ascii="Angsana New" w:hAnsi="Angsana New" w:hint="cs"/>
                <w:szCs w:val="30"/>
                <w:cs/>
              </w:rPr>
              <w:t>ผลประโยชน์ของพนักงานที่จ่ายชำระในระหว่างงวด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95361" w:rsidRPr="00095361" w:rsidRDefault="00095361" w:rsidP="00ED391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left="310" w:right="2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5361">
              <w:rPr>
                <w:rFonts w:ascii="Angsana New" w:hAnsi="Angsana New"/>
                <w:sz w:val="30"/>
                <w:szCs w:val="30"/>
              </w:rPr>
              <w:t xml:space="preserve">          -</w:t>
            </w:r>
          </w:p>
        </w:tc>
        <w:tc>
          <w:tcPr>
            <w:tcW w:w="284" w:type="dxa"/>
            <w:vAlign w:val="bottom"/>
          </w:tcPr>
          <w:p w:rsidR="00095361" w:rsidRPr="0024737F" w:rsidRDefault="00095361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95361" w:rsidRPr="00E83DA5" w:rsidRDefault="00095361" w:rsidP="006A47B3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E83DA5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Pr="00E83DA5">
              <w:rPr>
                <w:rFonts w:ascii="Angsana New" w:hAnsi="Angsana New"/>
                <w:sz w:val="30"/>
                <w:szCs w:val="30"/>
              </w:rPr>
              <w:t xml:space="preserve">     140</w:t>
            </w:r>
            <w:r w:rsidRPr="00E83DA5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6A47B3" w:rsidRPr="0024737F" w:rsidTr="001A4CD8">
        <w:trPr>
          <w:trHeight w:val="215"/>
        </w:trPr>
        <w:tc>
          <w:tcPr>
            <w:tcW w:w="5778" w:type="dxa"/>
            <w:vAlign w:val="bottom"/>
          </w:tcPr>
          <w:p w:rsidR="006A47B3" w:rsidRDefault="006A47B3" w:rsidP="001A4CD8">
            <w:pPr>
              <w:pStyle w:val="NoSpacing"/>
              <w:rPr>
                <w:rFonts w:ascii="Angsana New" w:hAnsi="Angsana New"/>
                <w:szCs w:val="30"/>
              </w:rPr>
            </w:pPr>
            <w:r w:rsidRPr="0024737F">
              <w:rPr>
                <w:rFonts w:ascii="Angsana New" w:hAnsi="Angsana New"/>
                <w:szCs w:val="30"/>
                <w:cs/>
              </w:rPr>
              <w:t xml:space="preserve">หนี้สินผลประโยชน์ของพนักงานหลังออกจากงาน ณ วันที่ </w:t>
            </w:r>
          </w:p>
          <w:p w:rsidR="006A47B3" w:rsidRPr="0024737F" w:rsidRDefault="006A47B3" w:rsidP="001A4CD8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 w:rsidRPr="0024737F">
              <w:rPr>
                <w:rFonts w:ascii="Angsana New" w:hAnsi="Angsana New"/>
                <w:szCs w:val="30"/>
              </w:rPr>
              <w:t>3</w:t>
            </w:r>
            <w:r>
              <w:rPr>
                <w:rFonts w:ascii="Angsana New" w:hAnsi="Angsana New" w:hint="cs"/>
                <w:szCs w:val="30"/>
                <w:cs/>
              </w:rPr>
              <w:t>0 มิถุนายน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A47B3" w:rsidRPr="00095361" w:rsidRDefault="00095361" w:rsidP="008543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95361">
              <w:rPr>
                <w:rFonts w:ascii="Angsana New" w:hAnsi="Angsana New"/>
                <w:sz w:val="30"/>
                <w:szCs w:val="30"/>
              </w:rPr>
              <w:t>16,994</w:t>
            </w:r>
          </w:p>
        </w:tc>
        <w:tc>
          <w:tcPr>
            <w:tcW w:w="284" w:type="dxa"/>
            <w:vAlign w:val="bottom"/>
          </w:tcPr>
          <w:p w:rsidR="006A47B3" w:rsidRPr="0024737F" w:rsidRDefault="006A47B3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6A47B3" w:rsidRPr="00E83DA5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14,159</w:t>
            </w:r>
          </w:p>
        </w:tc>
      </w:tr>
    </w:tbl>
    <w:p w:rsidR="00E37D10" w:rsidRPr="00D60BBB" w:rsidRDefault="00E37D10" w:rsidP="000E2BE3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</w:rPr>
      </w:pPr>
    </w:p>
    <w:p w:rsidR="000E2BE3" w:rsidRPr="00DD5D83" w:rsidRDefault="000E2BE3" w:rsidP="000E2BE3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DD5D83">
        <w:rPr>
          <w:rFonts w:ascii="Angsana New" w:hAnsi="Angsana New" w:hint="cs"/>
          <w:sz w:val="30"/>
          <w:szCs w:val="30"/>
          <w:cs/>
        </w:rPr>
        <w:t>สมมติฐานที่สำคัญ</w:t>
      </w:r>
      <w:r>
        <w:rPr>
          <w:rFonts w:ascii="Angsana New" w:hAnsi="Angsana New" w:hint="cs"/>
          <w:sz w:val="30"/>
          <w:szCs w:val="30"/>
          <w:cs/>
        </w:rPr>
        <w:t>ที่</w:t>
      </w:r>
      <w:r w:rsidRPr="00DD5D83">
        <w:rPr>
          <w:rFonts w:ascii="Angsana New" w:hAnsi="Angsana New" w:hint="cs"/>
          <w:sz w:val="30"/>
          <w:szCs w:val="30"/>
          <w:cs/>
        </w:rPr>
        <w:t>ใช้ในการคำนวณหนี้สินผลประโยชน์ของพนักงานหลังออกจากงาน</w:t>
      </w:r>
      <w:r>
        <w:rPr>
          <w:rFonts w:ascii="Angsana New" w:hAnsi="Angsana New" w:hint="cs"/>
          <w:sz w:val="30"/>
          <w:szCs w:val="30"/>
          <w:cs/>
        </w:rPr>
        <w:t xml:space="preserve">ในปี </w:t>
      </w:r>
      <w:r w:rsidRPr="00DD5D83">
        <w:rPr>
          <w:rFonts w:ascii="Angsana New" w:hAnsi="Angsana New"/>
          <w:color w:val="000000"/>
          <w:sz w:val="30"/>
          <w:szCs w:val="30"/>
        </w:rPr>
        <w:t>25</w:t>
      </w:r>
      <w:r w:rsidR="0043177F">
        <w:rPr>
          <w:rFonts w:ascii="Angsana New" w:hAnsi="Angsana New" w:hint="cs"/>
          <w:color w:val="000000"/>
          <w:sz w:val="30"/>
          <w:szCs w:val="30"/>
          <w:cs/>
        </w:rPr>
        <w:t>6</w:t>
      </w:r>
      <w:r w:rsidR="006A47B3">
        <w:rPr>
          <w:rFonts w:ascii="Angsana New" w:hAnsi="Angsana New"/>
          <w:color w:val="000000"/>
          <w:sz w:val="30"/>
          <w:szCs w:val="30"/>
        </w:rPr>
        <w:t>1</w:t>
      </w:r>
      <w:r w:rsidR="005840F0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DD5D83">
        <w:rPr>
          <w:rFonts w:ascii="Angsana New" w:hAnsi="Angsana New" w:hint="cs"/>
          <w:color w:val="000000"/>
          <w:sz w:val="30"/>
          <w:szCs w:val="30"/>
          <w:cs/>
        </w:rPr>
        <w:t>และ</w:t>
      </w:r>
      <w:r w:rsidR="00B82122">
        <w:rPr>
          <w:rFonts w:ascii="Angsana New" w:hAnsi="Angsana New"/>
          <w:color w:val="000000"/>
          <w:sz w:val="30"/>
          <w:szCs w:val="30"/>
        </w:rPr>
        <w:t xml:space="preserve"> </w:t>
      </w:r>
      <w:r w:rsidRPr="00DD5D83">
        <w:rPr>
          <w:rFonts w:ascii="Angsana New" w:hAnsi="Angsana New"/>
          <w:color w:val="000000"/>
          <w:sz w:val="30"/>
          <w:szCs w:val="30"/>
        </w:rPr>
        <w:t>25</w:t>
      </w:r>
      <w:r w:rsidR="006A47B3">
        <w:rPr>
          <w:rFonts w:ascii="Angsana New" w:hAnsi="Angsana New"/>
          <w:color w:val="000000"/>
          <w:sz w:val="30"/>
          <w:szCs w:val="30"/>
        </w:rPr>
        <w:t>60</w:t>
      </w:r>
      <w:r w:rsidR="00B82122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DD5D83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0E2BE3" w:rsidRPr="00D60BBB" w:rsidRDefault="000E2BE3" w:rsidP="000E2BE3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cs/>
        </w:rPr>
      </w:pPr>
    </w:p>
    <w:p w:rsidR="000E2BE3" w:rsidRPr="00095361" w:rsidRDefault="000E2BE3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095361">
        <w:rPr>
          <w:rFonts w:ascii="Angsana New" w:hAnsi="Angsana New" w:hint="cs"/>
          <w:sz w:val="30"/>
          <w:szCs w:val="30"/>
          <w:cs/>
        </w:rPr>
        <w:t>อัตราคิดลด</w:t>
      </w:r>
      <w:r w:rsidRPr="00095361">
        <w:rPr>
          <w:rFonts w:ascii="Angsana New" w:hAnsi="Angsana New" w:hint="cs"/>
          <w:sz w:val="30"/>
          <w:szCs w:val="30"/>
          <w:cs/>
        </w:rPr>
        <w:tab/>
      </w:r>
      <w:r w:rsidRPr="00095361">
        <w:rPr>
          <w:rFonts w:ascii="Angsana New" w:hAnsi="Angsana New" w:hint="cs"/>
          <w:sz w:val="30"/>
          <w:szCs w:val="30"/>
          <w:cs/>
        </w:rPr>
        <w:tab/>
      </w:r>
      <w:r w:rsidRPr="00095361">
        <w:rPr>
          <w:rFonts w:ascii="Angsana New" w:hAnsi="Angsana New" w:hint="cs"/>
          <w:sz w:val="30"/>
          <w:szCs w:val="30"/>
          <w:cs/>
        </w:rPr>
        <w:tab/>
      </w:r>
      <w:r w:rsidRPr="00095361">
        <w:rPr>
          <w:rFonts w:ascii="Angsana New" w:hAnsi="Angsana New" w:hint="cs"/>
          <w:sz w:val="30"/>
          <w:szCs w:val="30"/>
          <w:cs/>
        </w:rPr>
        <w:tab/>
        <w:t>ร้อยละ 1.93 ต่อปี</w:t>
      </w:r>
    </w:p>
    <w:p w:rsidR="000E2BE3" w:rsidRPr="00095361" w:rsidRDefault="000E2BE3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095361">
        <w:rPr>
          <w:rFonts w:ascii="Angsana New" w:hAnsi="Angsana New" w:hint="cs"/>
          <w:sz w:val="30"/>
          <w:szCs w:val="30"/>
          <w:cs/>
        </w:rPr>
        <w:t>อัตราการขึ้นเงินเดือน</w:t>
      </w:r>
      <w:r w:rsidRPr="00095361">
        <w:rPr>
          <w:rFonts w:ascii="Angsana New" w:hAnsi="Angsana New" w:hint="cs"/>
          <w:sz w:val="30"/>
          <w:szCs w:val="30"/>
          <w:cs/>
        </w:rPr>
        <w:tab/>
      </w:r>
      <w:r w:rsidRPr="00095361">
        <w:rPr>
          <w:rFonts w:ascii="Angsana New" w:hAnsi="Angsana New" w:hint="cs"/>
          <w:sz w:val="30"/>
          <w:szCs w:val="30"/>
          <w:cs/>
        </w:rPr>
        <w:tab/>
      </w:r>
      <w:r w:rsidRPr="00095361">
        <w:rPr>
          <w:rFonts w:ascii="Angsana New" w:hAnsi="Angsana New" w:hint="cs"/>
          <w:sz w:val="30"/>
          <w:szCs w:val="30"/>
          <w:cs/>
        </w:rPr>
        <w:tab/>
        <w:t>ร้อยละ</w:t>
      </w:r>
      <w:r w:rsidR="00B82122" w:rsidRPr="00095361">
        <w:rPr>
          <w:rFonts w:ascii="Angsana New" w:hAnsi="Angsana New" w:hint="cs"/>
          <w:sz w:val="30"/>
          <w:szCs w:val="30"/>
          <w:cs/>
        </w:rPr>
        <w:t xml:space="preserve"> </w:t>
      </w:r>
      <w:r w:rsidR="00F53B26" w:rsidRPr="00095361">
        <w:rPr>
          <w:rFonts w:ascii="Angsana New" w:hAnsi="Angsana New" w:hint="cs"/>
          <w:sz w:val="30"/>
          <w:szCs w:val="30"/>
          <w:cs/>
        </w:rPr>
        <w:t>6</w:t>
      </w:r>
      <w:r w:rsidRPr="00095361">
        <w:rPr>
          <w:rFonts w:ascii="Angsana New" w:hAnsi="Angsana New" w:hint="cs"/>
          <w:sz w:val="30"/>
          <w:szCs w:val="30"/>
          <w:cs/>
        </w:rPr>
        <w:t xml:space="preserve"> ต่อปี</w:t>
      </w:r>
    </w:p>
    <w:p w:rsidR="000E2BE3" w:rsidRPr="00DD5D83" w:rsidRDefault="000E2BE3" w:rsidP="000E2BE3">
      <w:pPr>
        <w:pStyle w:val="BodyText2"/>
        <w:ind w:left="3540" w:hanging="3540"/>
        <w:jc w:val="thaiDistribute"/>
        <w:rPr>
          <w:rFonts w:ascii="Angsana New" w:hAnsi="Angsana New"/>
          <w:sz w:val="30"/>
          <w:szCs w:val="30"/>
        </w:rPr>
      </w:pPr>
      <w:r w:rsidRPr="00095361">
        <w:rPr>
          <w:rFonts w:ascii="Angsana New" w:hAnsi="Angsana New" w:hint="cs"/>
          <w:sz w:val="30"/>
          <w:szCs w:val="30"/>
          <w:cs/>
        </w:rPr>
        <w:t>อัตราการหมุนเวียนของพนักงาน</w:t>
      </w:r>
      <w:r w:rsidRPr="00095361">
        <w:rPr>
          <w:rFonts w:ascii="Angsana New" w:hAnsi="Angsana New" w:hint="cs"/>
          <w:sz w:val="30"/>
          <w:szCs w:val="30"/>
          <w:cs/>
        </w:rPr>
        <w:tab/>
      </w:r>
      <w:r w:rsidRPr="00095361">
        <w:rPr>
          <w:rFonts w:ascii="Angsana New" w:hAnsi="Angsana New" w:hint="cs"/>
          <w:sz w:val="30"/>
          <w:szCs w:val="30"/>
          <w:cs/>
        </w:rPr>
        <w:tab/>
      </w:r>
      <w:r w:rsidRPr="00095361">
        <w:rPr>
          <w:rFonts w:ascii="Angsana New" w:hAnsi="Angsana New"/>
          <w:sz w:val="30"/>
          <w:szCs w:val="30"/>
          <w:cs/>
        </w:rPr>
        <w:t xml:space="preserve">ร้อยละ </w:t>
      </w:r>
      <w:r w:rsidRPr="00095361">
        <w:rPr>
          <w:rFonts w:ascii="Angsana New" w:hAnsi="Angsana New" w:hint="cs"/>
          <w:sz w:val="30"/>
          <w:szCs w:val="30"/>
          <w:cs/>
        </w:rPr>
        <w:t>6</w:t>
      </w:r>
      <w:r w:rsidR="00B82122" w:rsidRPr="00095361">
        <w:rPr>
          <w:rFonts w:ascii="Angsana New" w:hAnsi="Angsana New" w:hint="cs"/>
          <w:sz w:val="30"/>
          <w:szCs w:val="30"/>
          <w:cs/>
        </w:rPr>
        <w:t xml:space="preserve"> </w:t>
      </w:r>
      <w:r w:rsidRPr="00095361">
        <w:rPr>
          <w:rFonts w:ascii="Angsana New" w:hAnsi="Angsana New"/>
          <w:sz w:val="30"/>
          <w:szCs w:val="30"/>
          <w:cs/>
        </w:rPr>
        <w:t xml:space="preserve">ถึงร้อยละ </w:t>
      </w:r>
      <w:r w:rsidRPr="00095361">
        <w:rPr>
          <w:rFonts w:ascii="Angsana New" w:hAnsi="Angsana New" w:hint="cs"/>
          <w:sz w:val="30"/>
          <w:szCs w:val="30"/>
          <w:cs/>
        </w:rPr>
        <w:t>31</w:t>
      </w:r>
      <w:r w:rsidR="00B82122" w:rsidRPr="00095361">
        <w:rPr>
          <w:rFonts w:ascii="Angsana New" w:hAnsi="Angsana New" w:hint="cs"/>
          <w:sz w:val="30"/>
          <w:szCs w:val="30"/>
          <w:cs/>
        </w:rPr>
        <w:t xml:space="preserve"> </w:t>
      </w:r>
      <w:r w:rsidRPr="00095361">
        <w:rPr>
          <w:rFonts w:ascii="Angsana New" w:hAnsi="Angsana New"/>
          <w:sz w:val="30"/>
          <w:szCs w:val="30"/>
          <w:cs/>
        </w:rPr>
        <w:t>ต่อปี</w:t>
      </w:r>
    </w:p>
    <w:p w:rsidR="00377B13" w:rsidRPr="00D60BBB" w:rsidRDefault="00377B13" w:rsidP="000E2BE3">
      <w:pPr>
        <w:pStyle w:val="BodyText2"/>
        <w:ind w:left="0" w:firstLine="0"/>
        <w:jc w:val="thaiDistribute"/>
        <w:rPr>
          <w:rFonts w:ascii="Angsana New" w:hAnsi="Angsana New"/>
        </w:rPr>
      </w:pPr>
    </w:p>
    <w:p w:rsidR="000E2BE3" w:rsidRDefault="003C713F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ทั้งนี้ </w:t>
      </w:r>
      <w:r w:rsidR="000E2BE3" w:rsidRPr="00B03CF6">
        <w:rPr>
          <w:rFonts w:ascii="Angsana New" w:hAnsi="Angsana New" w:hint="cs"/>
          <w:sz w:val="30"/>
          <w:szCs w:val="30"/>
          <w:cs/>
        </w:rPr>
        <w:t>การเปลี่ยนแปลงของสมมติฐานที่สำคัญข้างต้นอาจมีผลต่อความอ่อนไหวของ</w:t>
      </w:r>
      <w:r w:rsidR="000E2BE3">
        <w:rPr>
          <w:rFonts w:ascii="Angsana New" w:hAnsi="Angsana New" w:hint="cs"/>
          <w:sz w:val="30"/>
          <w:szCs w:val="30"/>
          <w:cs/>
        </w:rPr>
        <w:t>ยอดคงเหลือของประมาณการหนี้สินผลประโยชน์พนักงานหลังออกจากงานซึ่งอาศัยข้อมูลตามรายงานการคำนวณของนักคณิตศาสตร์ประกันภัยดังนี้</w:t>
      </w:r>
    </w:p>
    <w:p w:rsidR="00D60BBB" w:rsidRPr="00D60BBB" w:rsidRDefault="00D60BBB" w:rsidP="000E2BE3">
      <w:pPr>
        <w:pStyle w:val="BodyText2"/>
        <w:ind w:left="0" w:firstLine="0"/>
        <w:jc w:val="thaiDistribute"/>
        <w:rPr>
          <w:rFonts w:ascii="Angsana New" w:hAnsi="Angsana New"/>
        </w:rPr>
      </w:pPr>
    </w:p>
    <w:tbl>
      <w:tblPr>
        <w:tblW w:w="10013" w:type="dxa"/>
        <w:tblLook w:val="04A0"/>
      </w:tblPr>
      <w:tblGrid>
        <w:gridCol w:w="5353"/>
        <w:gridCol w:w="302"/>
        <w:gridCol w:w="2029"/>
        <w:gridCol w:w="261"/>
        <w:gridCol w:w="2068"/>
      </w:tblGrid>
      <w:tr w:rsidR="000E2BE3" w:rsidRPr="005113EC" w:rsidTr="00A346A4">
        <w:tc>
          <w:tcPr>
            <w:tcW w:w="5353" w:type="dxa"/>
            <w:vAlign w:val="bottom"/>
          </w:tcPr>
          <w:p w:rsidR="000E2BE3" w:rsidRPr="0024737F" w:rsidRDefault="000E2BE3" w:rsidP="00A346A4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02" w:type="dxa"/>
          </w:tcPr>
          <w:p w:rsidR="000E2BE3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4358" w:type="dxa"/>
            <w:gridSpan w:val="3"/>
          </w:tcPr>
          <w:p w:rsidR="000E2BE3" w:rsidRPr="005113EC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5113EC">
              <w:rPr>
                <w:rFonts w:ascii="Angsana New" w:hAnsi="Angsana New" w:hint="cs"/>
                <w:szCs w:val="30"/>
                <w:cs/>
              </w:rPr>
              <w:t>หนี้สินอาจเพิ่มขึ้น (ลดลง) จากการ</w:t>
            </w:r>
          </w:p>
          <w:p w:rsidR="000E2BE3" w:rsidRPr="005113EC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5113EC">
              <w:rPr>
                <w:rFonts w:ascii="Angsana New" w:hAnsi="Angsana New" w:hint="cs"/>
                <w:szCs w:val="30"/>
                <w:cs/>
              </w:rPr>
              <w:t>เปลี่ยนแปลงของสมมติฐาน (พันบาท)</w:t>
            </w:r>
          </w:p>
        </w:tc>
      </w:tr>
      <w:tr w:rsidR="000E2BE3" w:rsidRPr="005113EC" w:rsidTr="00A346A4">
        <w:tc>
          <w:tcPr>
            <w:tcW w:w="5353" w:type="dxa"/>
            <w:tcBorders>
              <w:bottom w:val="single" w:sz="4" w:space="0" w:color="auto"/>
            </w:tcBorders>
            <w:vAlign w:val="bottom"/>
          </w:tcPr>
          <w:p w:rsidR="000E2BE3" w:rsidRPr="005113EC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5113EC">
              <w:rPr>
                <w:rFonts w:ascii="Angsana New" w:hAnsi="Angsana New" w:hint="cs"/>
                <w:szCs w:val="30"/>
                <w:cs/>
              </w:rPr>
              <w:t>สมมติฐานที่สำคัญ</w:t>
            </w:r>
          </w:p>
        </w:tc>
        <w:tc>
          <w:tcPr>
            <w:tcW w:w="302" w:type="dxa"/>
            <w:vMerge w:val="restart"/>
          </w:tcPr>
          <w:p w:rsidR="000E2BE3" w:rsidRPr="005113EC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202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E2BE3" w:rsidRPr="005113EC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5113EC">
              <w:rPr>
                <w:rFonts w:ascii="Angsana New" w:hAnsi="Angsana New" w:hint="cs"/>
                <w:szCs w:val="30"/>
                <w:cs/>
              </w:rPr>
              <w:t>หากสมมติฐานเพิ่มขึ้น</w:t>
            </w:r>
          </w:p>
        </w:tc>
        <w:tc>
          <w:tcPr>
            <w:tcW w:w="261" w:type="dxa"/>
            <w:vMerge w:val="restart"/>
            <w:tcBorders>
              <w:top w:val="single" w:sz="4" w:space="0" w:color="auto"/>
            </w:tcBorders>
          </w:tcPr>
          <w:p w:rsidR="000E2BE3" w:rsidRPr="005113EC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E2BE3" w:rsidRPr="005113EC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5113EC">
              <w:rPr>
                <w:rFonts w:ascii="Angsana New" w:hAnsi="Angsana New" w:hint="cs"/>
                <w:szCs w:val="30"/>
                <w:cs/>
              </w:rPr>
              <w:t>หากสมมติฐานลดลง</w:t>
            </w:r>
          </w:p>
        </w:tc>
      </w:tr>
      <w:tr w:rsidR="00EF7AF5" w:rsidRPr="005113EC" w:rsidTr="00A346A4">
        <w:tc>
          <w:tcPr>
            <w:tcW w:w="5353" w:type="dxa"/>
            <w:tcBorders>
              <w:top w:val="single" w:sz="4" w:space="0" w:color="auto"/>
            </w:tcBorders>
            <w:vAlign w:val="bottom"/>
          </w:tcPr>
          <w:p w:rsidR="00EF7AF5" w:rsidRPr="005113EC" w:rsidRDefault="00EF7AF5" w:rsidP="00A346A4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 w:rsidRPr="005113EC">
              <w:rPr>
                <w:rFonts w:ascii="Angsana New" w:hAnsi="Angsana New" w:hint="cs"/>
                <w:szCs w:val="30"/>
                <w:cs/>
              </w:rPr>
              <w:t>อัตราคิดลด</w:t>
            </w:r>
            <w:r w:rsidRPr="005113EC">
              <w:rPr>
                <w:rFonts w:ascii="Angsana New" w:hAnsi="Angsana New"/>
                <w:szCs w:val="30"/>
              </w:rPr>
              <w:t xml:space="preserve"> (</w:t>
            </w:r>
            <w:r w:rsidRPr="005113EC">
              <w:rPr>
                <w:rFonts w:ascii="Angsana New" w:hAnsi="Angsana New" w:hint="cs"/>
                <w:szCs w:val="30"/>
                <w:cs/>
              </w:rPr>
              <w:t>เพิ่มขึ้น/ลดลงร้อยละ 1)</w:t>
            </w:r>
          </w:p>
        </w:tc>
        <w:tc>
          <w:tcPr>
            <w:tcW w:w="302" w:type="dxa"/>
            <w:vMerge/>
          </w:tcPr>
          <w:p w:rsidR="00EF7AF5" w:rsidRPr="005113EC" w:rsidRDefault="00EF7AF5" w:rsidP="00A346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F7AF5" w:rsidRPr="005113EC" w:rsidRDefault="00095361" w:rsidP="0009536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113EC">
              <w:rPr>
                <w:rFonts w:ascii="Angsana New" w:hAnsi="Angsana New" w:hint="cs"/>
                <w:sz w:val="30"/>
                <w:szCs w:val="30"/>
                <w:cs/>
              </w:rPr>
              <w:t xml:space="preserve"> (4</w:t>
            </w:r>
            <w:r w:rsidRPr="005113EC">
              <w:rPr>
                <w:rFonts w:ascii="Angsana New" w:hAnsi="Angsana New"/>
                <w:sz w:val="30"/>
                <w:szCs w:val="30"/>
              </w:rPr>
              <w:t>71</w:t>
            </w:r>
            <w:r w:rsidR="00EF7AF5" w:rsidRPr="005113EC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vMerge/>
          </w:tcPr>
          <w:p w:rsidR="00EF7AF5" w:rsidRPr="005113EC" w:rsidRDefault="00EF7AF5" w:rsidP="00A346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68" w:type="dxa"/>
            <w:tcBorders>
              <w:top w:val="single" w:sz="4" w:space="0" w:color="auto"/>
            </w:tcBorders>
            <w:vAlign w:val="bottom"/>
          </w:tcPr>
          <w:p w:rsidR="00EF7AF5" w:rsidRPr="005113EC" w:rsidRDefault="00095361" w:rsidP="00723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113EC">
              <w:rPr>
                <w:rFonts w:ascii="Angsana New" w:hAnsi="Angsana New" w:hint="cs"/>
                <w:sz w:val="30"/>
                <w:szCs w:val="30"/>
                <w:cs/>
              </w:rPr>
              <w:t>5</w:t>
            </w:r>
            <w:r w:rsidRPr="005113EC">
              <w:rPr>
                <w:rFonts w:ascii="Angsana New" w:hAnsi="Angsana New"/>
                <w:sz w:val="30"/>
                <w:szCs w:val="30"/>
              </w:rPr>
              <w:t>19</w:t>
            </w:r>
            <w:r w:rsidR="00EF7AF5" w:rsidRPr="005113EC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</w:tr>
      <w:tr w:rsidR="00EF7AF5" w:rsidRPr="005113EC" w:rsidTr="00A346A4">
        <w:tc>
          <w:tcPr>
            <w:tcW w:w="5353" w:type="dxa"/>
            <w:vAlign w:val="bottom"/>
          </w:tcPr>
          <w:p w:rsidR="00EF7AF5" w:rsidRPr="005113EC" w:rsidRDefault="00EF7AF5" w:rsidP="00A346A4">
            <w:pPr>
              <w:pStyle w:val="NoSpacing"/>
              <w:rPr>
                <w:rFonts w:ascii="Angsana New" w:hAnsi="Angsana New"/>
                <w:szCs w:val="30"/>
              </w:rPr>
            </w:pPr>
            <w:r w:rsidRPr="005113EC">
              <w:rPr>
                <w:rFonts w:ascii="Angsana New" w:hAnsi="Angsana New" w:hint="cs"/>
                <w:szCs w:val="30"/>
                <w:cs/>
              </w:rPr>
              <w:t>อัตราการขึ้นเงินเดือน</w:t>
            </w:r>
            <w:r w:rsidRPr="005113EC">
              <w:rPr>
                <w:rFonts w:ascii="Angsana New" w:hAnsi="Angsana New"/>
                <w:szCs w:val="30"/>
              </w:rPr>
              <w:t xml:space="preserve"> (</w:t>
            </w:r>
            <w:r w:rsidRPr="005113EC">
              <w:rPr>
                <w:rFonts w:ascii="Angsana New" w:hAnsi="Angsana New" w:hint="cs"/>
                <w:szCs w:val="30"/>
                <w:cs/>
              </w:rPr>
              <w:t>เพิ่มขึ้น/ลดลงร้อยละ 1)</w:t>
            </w:r>
          </w:p>
        </w:tc>
        <w:tc>
          <w:tcPr>
            <w:tcW w:w="302" w:type="dxa"/>
          </w:tcPr>
          <w:p w:rsidR="00EF7AF5" w:rsidRPr="005113EC" w:rsidRDefault="00EF7AF5" w:rsidP="00A346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29" w:type="dxa"/>
            <w:shd w:val="clear" w:color="auto" w:fill="auto"/>
            <w:vAlign w:val="bottom"/>
          </w:tcPr>
          <w:p w:rsidR="00EF7AF5" w:rsidRPr="005113EC" w:rsidRDefault="00095361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113EC">
              <w:rPr>
                <w:rFonts w:ascii="Angsana New" w:hAnsi="Angsana New"/>
                <w:sz w:val="30"/>
                <w:szCs w:val="30"/>
              </w:rPr>
              <w:t>753</w:t>
            </w:r>
            <w:r w:rsidR="00EF7AF5" w:rsidRPr="005113EC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61" w:type="dxa"/>
          </w:tcPr>
          <w:p w:rsidR="00EF7AF5" w:rsidRPr="005113EC" w:rsidRDefault="00EF7AF5" w:rsidP="00A346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68" w:type="dxa"/>
            <w:vAlign w:val="bottom"/>
          </w:tcPr>
          <w:p w:rsidR="00EF7AF5" w:rsidRPr="005113EC" w:rsidRDefault="00095361" w:rsidP="00EF7AF5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113EC">
              <w:rPr>
                <w:rFonts w:ascii="Angsana New" w:hAnsi="Angsana New" w:hint="cs"/>
                <w:sz w:val="30"/>
                <w:szCs w:val="30"/>
                <w:cs/>
              </w:rPr>
              <w:t xml:space="preserve"> (</w:t>
            </w:r>
            <w:r w:rsidRPr="005113EC">
              <w:rPr>
                <w:rFonts w:ascii="Angsana New" w:hAnsi="Angsana New"/>
                <w:sz w:val="30"/>
                <w:szCs w:val="30"/>
              </w:rPr>
              <w:t>695</w:t>
            </w:r>
            <w:r w:rsidR="00EF7AF5" w:rsidRPr="005113EC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EF7AF5" w:rsidRPr="005113EC" w:rsidTr="00A346A4">
        <w:tc>
          <w:tcPr>
            <w:tcW w:w="5353" w:type="dxa"/>
            <w:vAlign w:val="bottom"/>
          </w:tcPr>
          <w:p w:rsidR="00EF7AF5" w:rsidRPr="005113EC" w:rsidRDefault="00EF7AF5" w:rsidP="00A346A4">
            <w:pPr>
              <w:pStyle w:val="NoSpacing"/>
              <w:rPr>
                <w:rFonts w:ascii="Angsana New" w:hAnsi="Angsana New"/>
                <w:szCs w:val="30"/>
              </w:rPr>
            </w:pPr>
            <w:r w:rsidRPr="005113EC">
              <w:rPr>
                <w:rFonts w:ascii="Angsana New" w:hAnsi="Angsana New" w:hint="cs"/>
                <w:szCs w:val="30"/>
                <w:cs/>
              </w:rPr>
              <w:t>อัตราการหมุนเวียนของพนักงาน(เพิ่มขึ้น/ลดลงร้อยละ 1)</w:t>
            </w:r>
          </w:p>
        </w:tc>
        <w:tc>
          <w:tcPr>
            <w:tcW w:w="302" w:type="dxa"/>
          </w:tcPr>
          <w:p w:rsidR="00EF7AF5" w:rsidRPr="005113EC" w:rsidRDefault="00EF7AF5" w:rsidP="00A346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29" w:type="dxa"/>
            <w:shd w:val="clear" w:color="auto" w:fill="auto"/>
            <w:vAlign w:val="bottom"/>
          </w:tcPr>
          <w:p w:rsidR="00EF7AF5" w:rsidRPr="005113EC" w:rsidRDefault="00095361" w:rsidP="00EF7AF5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113EC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Pr="005113EC">
              <w:rPr>
                <w:rFonts w:ascii="Angsana New" w:hAnsi="Angsana New"/>
                <w:sz w:val="30"/>
                <w:szCs w:val="30"/>
              </w:rPr>
              <w:t>550</w:t>
            </w:r>
            <w:r w:rsidR="00EF7AF5" w:rsidRPr="005113EC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</w:tcPr>
          <w:p w:rsidR="00EF7AF5" w:rsidRPr="005113EC" w:rsidRDefault="00EF7AF5" w:rsidP="00A346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68" w:type="dxa"/>
            <w:vAlign w:val="bottom"/>
          </w:tcPr>
          <w:p w:rsidR="00EF7AF5" w:rsidRPr="005113EC" w:rsidRDefault="00095361" w:rsidP="00723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113EC"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  <w:r w:rsidRPr="005113EC">
              <w:rPr>
                <w:rFonts w:ascii="Angsana New" w:hAnsi="Angsana New"/>
                <w:sz w:val="30"/>
                <w:szCs w:val="30"/>
              </w:rPr>
              <w:t>82</w:t>
            </w:r>
            <w:r w:rsidR="00EF7AF5" w:rsidRPr="005113EC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</w:tr>
    </w:tbl>
    <w:p w:rsidR="004C6CDB" w:rsidRPr="005113EC" w:rsidRDefault="004C6CDB" w:rsidP="0043177F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5113EC">
        <w:rPr>
          <w:rFonts w:ascii="Angsana New" w:hAnsi="Angsana New" w:hint="cs"/>
          <w:b/>
          <w:bCs/>
          <w:sz w:val="30"/>
          <w:szCs w:val="30"/>
          <w:cs/>
        </w:rPr>
        <w:lastRenderedPageBreak/>
        <w:t>ภาษีเงินได้</w:t>
      </w:r>
    </w:p>
    <w:p w:rsidR="006E1A87" w:rsidRPr="00A11E51" w:rsidRDefault="006E1A87" w:rsidP="00A959D8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  <w:bookmarkStart w:id="0" w:name="OLE_LINK2"/>
    </w:p>
    <w:p w:rsidR="0008037E" w:rsidRDefault="00A959D8" w:rsidP="000803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537F8F">
        <w:rPr>
          <w:rFonts w:ascii="Angsana New" w:hAnsi="Angsana New"/>
          <w:sz w:val="30"/>
          <w:szCs w:val="30"/>
          <w:cs/>
        </w:rPr>
        <w:t>ภาษีเงินได้</w:t>
      </w:r>
      <w:r w:rsidRPr="00537F8F">
        <w:rPr>
          <w:rFonts w:ascii="Angsana New" w:hAnsi="Angsana New" w:hint="cs"/>
          <w:sz w:val="30"/>
          <w:szCs w:val="30"/>
          <w:cs/>
        </w:rPr>
        <w:t>นิติบุคคล</w:t>
      </w:r>
      <w:r w:rsidRPr="00537F8F">
        <w:rPr>
          <w:rFonts w:ascii="Angsana New" w:hAnsi="Angsana New"/>
          <w:sz w:val="30"/>
          <w:szCs w:val="30"/>
          <w:cs/>
        </w:rPr>
        <w:t>ที่บันทึกเป็นค่าใช้จ่าย</w:t>
      </w:r>
      <w:r w:rsidR="00155B4B">
        <w:rPr>
          <w:rFonts w:ascii="Angsana New" w:hAnsi="Angsana New" w:hint="cs"/>
          <w:sz w:val="30"/>
          <w:szCs w:val="30"/>
          <w:cs/>
        </w:rPr>
        <w:t xml:space="preserve"> (รายได้) </w:t>
      </w:r>
      <w:r w:rsidRPr="00537F8F">
        <w:rPr>
          <w:rFonts w:ascii="Angsana New" w:hAnsi="Angsana New" w:hint="cs"/>
          <w:sz w:val="30"/>
          <w:szCs w:val="30"/>
          <w:cs/>
        </w:rPr>
        <w:t>สำหรับ</w:t>
      </w:r>
      <w:r w:rsidR="0008037E">
        <w:rPr>
          <w:rFonts w:ascii="Angsana New" w:hAnsi="Angsana New"/>
          <w:sz w:val="30"/>
          <w:szCs w:val="30"/>
          <w:cs/>
        </w:rPr>
        <w:t>งวด</w:t>
      </w:r>
      <w:r w:rsidR="0008037E">
        <w:rPr>
          <w:rFonts w:ascii="Angsana New" w:hAnsi="Angsana New" w:hint="cs"/>
          <w:sz w:val="30"/>
          <w:szCs w:val="30"/>
          <w:cs/>
        </w:rPr>
        <w:t>สามเดือนและหก</w:t>
      </w:r>
      <w:r w:rsidR="0008037E" w:rsidRPr="008402F7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="0008037E" w:rsidRPr="008402F7">
        <w:rPr>
          <w:rFonts w:ascii="Angsana New" w:hAnsi="Angsana New"/>
          <w:sz w:val="30"/>
          <w:szCs w:val="30"/>
        </w:rPr>
        <w:t>3</w:t>
      </w:r>
      <w:r w:rsidR="0008037E">
        <w:rPr>
          <w:rFonts w:ascii="Angsana New" w:hAnsi="Angsana New" w:hint="cs"/>
          <w:sz w:val="30"/>
          <w:szCs w:val="30"/>
          <w:cs/>
        </w:rPr>
        <w:t>0</w:t>
      </w:r>
      <w:r w:rsidR="00B82122">
        <w:rPr>
          <w:rFonts w:ascii="Angsana New" w:hAnsi="Angsana New" w:hint="cs"/>
          <w:sz w:val="30"/>
          <w:szCs w:val="30"/>
          <w:cs/>
        </w:rPr>
        <w:t xml:space="preserve"> </w:t>
      </w:r>
      <w:r w:rsidR="0008037E">
        <w:rPr>
          <w:rFonts w:ascii="Angsana New" w:hAnsi="Angsana New" w:hint="cs"/>
          <w:sz w:val="30"/>
          <w:szCs w:val="30"/>
          <w:cs/>
        </w:rPr>
        <w:t>มิถุนายน</w:t>
      </w:r>
      <w:r w:rsidR="00B20F90">
        <w:rPr>
          <w:rFonts w:ascii="Angsana New" w:hAnsi="Angsana New"/>
          <w:sz w:val="30"/>
          <w:szCs w:val="30"/>
        </w:rPr>
        <w:t xml:space="preserve"> </w:t>
      </w:r>
      <w:r w:rsidR="0008037E">
        <w:rPr>
          <w:rFonts w:ascii="Angsana New" w:hAnsi="Angsana New"/>
          <w:sz w:val="30"/>
          <w:szCs w:val="30"/>
        </w:rPr>
        <w:t>25</w:t>
      </w:r>
      <w:r w:rsidR="0008037E">
        <w:rPr>
          <w:rFonts w:ascii="Angsana New" w:hAnsi="Angsana New" w:hint="cs"/>
          <w:sz w:val="30"/>
          <w:szCs w:val="30"/>
          <w:cs/>
        </w:rPr>
        <w:t>6</w:t>
      </w:r>
      <w:r w:rsidR="006A47B3">
        <w:rPr>
          <w:rFonts w:ascii="Angsana New" w:hAnsi="Angsana New"/>
          <w:sz w:val="30"/>
          <w:szCs w:val="30"/>
        </w:rPr>
        <w:t>1</w:t>
      </w:r>
      <w:r w:rsidR="0008037E">
        <w:rPr>
          <w:rFonts w:ascii="Angsana New" w:hAnsi="Angsana New" w:hint="cs"/>
          <w:sz w:val="30"/>
          <w:szCs w:val="30"/>
          <w:cs/>
        </w:rPr>
        <w:t xml:space="preserve">และ </w:t>
      </w:r>
      <w:r w:rsidR="0008037E">
        <w:rPr>
          <w:rFonts w:ascii="Angsana New" w:hAnsi="Angsana New"/>
          <w:sz w:val="30"/>
          <w:szCs w:val="30"/>
        </w:rPr>
        <w:t>25</w:t>
      </w:r>
      <w:r w:rsidR="006A47B3">
        <w:rPr>
          <w:rFonts w:ascii="Angsana New" w:hAnsi="Angsana New"/>
          <w:sz w:val="30"/>
          <w:szCs w:val="30"/>
        </w:rPr>
        <w:t>60</w:t>
      </w:r>
      <w:r w:rsidR="00B82122">
        <w:rPr>
          <w:rFonts w:ascii="Angsana New" w:hAnsi="Angsana New" w:hint="cs"/>
          <w:sz w:val="30"/>
          <w:szCs w:val="30"/>
          <w:cs/>
        </w:rPr>
        <w:t xml:space="preserve"> </w:t>
      </w:r>
      <w:r w:rsidR="0008037E" w:rsidRPr="008402F7">
        <w:rPr>
          <w:rFonts w:ascii="Angsana New" w:hAnsi="Angsana New"/>
          <w:sz w:val="30"/>
          <w:szCs w:val="30"/>
          <w:cs/>
        </w:rPr>
        <w:t>ประกอบด้วยรายการดังนี้</w:t>
      </w:r>
    </w:p>
    <w:p w:rsidR="00CD0418" w:rsidRPr="00A11E51" w:rsidRDefault="00CD0418" w:rsidP="00B03CF6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700" w:type="dxa"/>
        <w:tblLook w:val="04A0"/>
      </w:tblPr>
      <w:tblGrid>
        <w:gridCol w:w="6298"/>
        <w:gridCol w:w="236"/>
        <w:gridCol w:w="1465"/>
        <w:gridCol w:w="236"/>
        <w:gridCol w:w="1465"/>
      </w:tblGrid>
      <w:tr w:rsidR="0084610D" w:rsidRPr="00537F8F" w:rsidTr="003359A1">
        <w:tc>
          <w:tcPr>
            <w:tcW w:w="6298" w:type="dxa"/>
          </w:tcPr>
          <w:p w:rsidR="0084610D" w:rsidRPr="00537F8F" w:rsidRDefault="0084610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84610D" w:rsidRPr="00537F8F" w:rsidRDefault="0084610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166" w:type="dxa"/>
            <w:gridSpan w:val="3"/>
            <w:tcBorders>
              <w:bottom w:val="single" w:sz="4" w:space="0" w:color="auto"/>
            </w:tcBorders>
          </w:tcPr>
          <w:p w:rsidR="0084610D" w:rsidRPr="00537F8F" w:rsidRDefault="00F27333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งวดสามเดือน (</w:t>
            </w:r>
            <w:r w:rsidR="00EE2B51"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พัน</w:t>
            </w:r>
            <w:r w:rsidR="0084610D"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บาท</w:t>
            </w:r>
            <w:r w:rsidR="00B80590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</w:tr>
      <w:tr w:rsidR="006A47B3" w:rsidRPr="00537F8F" w:rsidTr="003359A1">
        <w:tc>
          <w:tcPr>
            <w:tcW w:w="6298" w:type="dxa"/>
          </w:tcPr>
          <w:p w:rsidR="006A47B3" w:rsidRPr="00537F8F" w:rsidRDefault="006A47B3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6A47B3" w:rsidRPr="00537F8F" w:rsidRDefault="006A47B3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6A47B3" w:rsidRPr="00537F8F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61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6A47B3" w:rsidRPr="00537F8F" w:rsidRDefault="006A47B3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6A47B3" w:rsidRPr="00537F8F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60</w:t>
            </w:r>
          </w:p>
        </w:tc>
      </w:tr>
      <w:tr w:rsidR="006A47B3" w:rsidRPr="00537F8F" w:rsidTr="003359A1">
        <w:tc>
          <w:tcPr>
            <w:tcW w:w="6298" w:type="dxa"/>
          </w:tcPr>
          <w:p w:rsidR="006A47B3" w:rsidRPr="00537F8F" w:rsidRDefault="006A47B3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ภาษีเงินได้ที่คำนวณจากกำไรทางบัญชี</w:t>
            </w:r>
          </w:p>
        </w:tc>
        <w:tc>
          <w:tcPr>
            <w:tcW w:w="236" w:type="dxa"/>
          </w:tcPr>
          <w:p w:rsidR="006A47B3" w:rsidRPr="00537F8F" w:rsidRDefault="006A47B3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6A47B3" w:rsidRPr="00ED3910" w:rsidRDefault="00E37D10" w:rsidP="00F156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eastAsiaTheme="minorEastAsia" w:hAnsiTheme="majorBidi" w:cstheme="majorBidi"/>
                <w:sz w:val="30"/>
                <w:szCs w:val="30"/>
                <w:lang w:eastAsia="zh-CN"/>
              </w:rPr>
            </w:pPr>
            <w:r>
              <w:rPr>
                <w:rFonts w:asciiTheme="majorBidi" w:eastAsiaTheme="minorEastAsia" w:hAnsiTheme="majorBidi" w:cstheme="majorBidi" w:hint="cs"/>
                <w:sz w:val="30"/>
                <w:szCs w:val="30"/>
                <w:cs/>
                <w:lang w:eastAsia="zh-CN"/>
              </w:rPr>
              <w:t>2,555</w:t>
            </w:r>
          </w:p>
        </w:tc>
        <w:tc>
          <w:tcPr>
            <w:tcW w:w="236" w:type="dxa"/>
            <w:shd w:val="clear" w:color="auto" w:fill="auto"/>
          </w:tcPr>
          <w:p w:rsidR="006A47B3" w:rsidRPr="00ED3910" w:rsidRDefault="006A47B3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6A47B3" w:rsidRPr="00CA5D05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eastAsiaTheme="minorEastAsia" w:hAnsiTheme="majorBidi" w:cstheme="majorBidi"/>
                <w:sz w:val="30"/>
                <w:szCs w:val="30"/>
                <w:lang w:eastAsia="zh-CN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2</w:t>
            </w:r>
            <w:r>
              <w:rPr>
                <w:rFonts w:asciiTheme="majorBidi" w:eastAsiaTheme="minorEastAsia" w:hAnsiTheme="majorBidi" w:cstheme="majorBidi"/>
                <w:sz w:val="30"/>
                <w:szCs w:val="30"/>
                <w:lang w:eastAsia="zh-CN"/>
              </w:rPr>
              <w:t>,305</w:t>
            </w:r>
          </w:p>
        </w:tc>
      </w:tr>
      <w:tr w:rsidR="006A47B3" w:rsidRPr="00537F8F" w:rsidTr="003359A1">
        <w:tc>
          <w:tcPr>
            <w:tcW w:w="6298" w:type="dxa"/>
          </w:tcPr>
          <w:p w:rsidR="006A47B3" w:rsidRPr="00537F8F" w:rsidRDefault="006A47B3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การ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ถือเป็นรายจ่ายทางภาษีไม่ได้</w:t>
            </w:r>
          </w:p>
        </w:tc>
        <w:tc>
          <w:tcPr>
            <w:tcW w:w="236" w:type="dxa"/>
          </w:tcPr>
          <w:p w:rsidR="006A47B3" w:rsidRPr="00537F8F" w:rsidRDefault="006A47B3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6A47B3" w:rsidRPr="00ED3910" w:rsidRDefault="00ED3910" w:rsidP="00AF74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D3910">
              <w:rPr>
                <w:rFonts w:asciiTheme="majorBidi" w:hAnsiTheme="majorBidi" w:cstheme="majorBidi"/>
                <w:sz w:val="30"/>
                <w:szCs w:val="30"/>
              </w:rPr>
              <w:t>961</w:t>
            </w:r>
          </w:p>
        </w:tc>
        <w:tc>
          <w:tcPr>
            <w:tcW w:w="236" w:type="dxa"/>
            <w:shd w:val="clear" w:color="auto" w:fill="auto"/>
          </w:tcPr>
          <w:p w:rsidR="006A47B3" w:rsidRPr="00ED3910" w:rsidRDefault="006A47B3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6A47B3" w:rsidRPr="001A07C5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A07C5">
              <w:rPr>
                <w:rFonts w:asciiTheme="majorBidi" w:hAnsiTheme="majorBidi" w:cstheme="majorBidi"/>
                <w:sz w:val="30"/>
                <w:szCs w:val="30"/>
              </w:rPr>
              <w:t>392</w:t>
            </w:r>
          </w:p>
        </w:tc>
      </w:tr>
      <w:tr w:rsidR="00D60BBB" w:rsidRPr="00537F8F" w:rsidTr="003359A1">
        <w:tc>
          <w:tcPr>
            <w:tcW w:w="6298" w:type="dxa"/>
          </w:tcPr>
          <w:p w:rsidR="00D60BBB" w:rsidRPr="00537F8F" w:rsidRDefault="00D60BBB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ผลกระทบจากรายการที่สามารถหักเป็นรายจ่าย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ทางภาษี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ได้เพิ่มเติม</w:t>
            </w:r>
          </w:p>
        </w:tc>
        <w:tc>
          <w:tcPr>
            <w:tcW w:w="236" w:type="dxa"/>
          </w:tcPr>
          <w:p w:rsidR="00D60BBB" w:rsidRPr="00537F8F" w:rsidRDefault="00D60BBB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D60BBB" w:rsidRPr="00D62115" w:rsidRDefault="00D60BBB" w:rsidP="00E857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16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62115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D6211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D5372D">
              <w:rPr>
                <w:rFonts w:asciiTheme="majorBidi" w:hAnsiTheme="majorBidi" w:cstheme="majorBidi"/>
                <w:sz w:val="30"/>
                <w:szCs w:val="30"/>
              </w:rPr>
              <w:t xml:space="preserve">    5</w:t>
            </w:r>
            <w:r w:rsidR="00D5372D"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  <w:r w:rsidRPr="00D62115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D60BBB" w:rsidRPr="00ED3910" w:rsidRDefault="00D60BBB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D60BBB" w:rsidRPr="001A07C5" w:rsidRDefault="00D60BBB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A07C5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115</w:t>
            </w:r>
            <w:r w:rsidRPr="001A07C5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6A47B3" w:rsidRPr="00537F8F" w:rsidTr="00E27739">
        <w:tc>
          <w:tcPr>
            <w:tcW w:w="6298" w:type="dxa"/>
          </w:tcPr>
          <w:p w:rsidR="006A47B3" w:rsidRPr="00537F8F" w:rsidRDefault="006A47B3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236" w:type="dxa"/>
          </w:tcPr>
          <w:p w:rsidR="006A47B3" w:rsidRPr="00537F8F" w:rsidRDefault="006A47B3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A47B3" w:rsidRPr="00ED3910" w:rsidRDefault="00E37D10" w:rsidP="009E7D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3,46</w:t>
            </w:r>
            <w:r w:rsidR="00D5372D">
              <w:rPr>
                <w:rFonts w:asciiTheme="majorBidi" w:hAnsiTheme="majorBidi" w:cstheme="majorBidi" w:hint="cs"/>
                <w:sz w:val="30"/>
                <w:szCs w:val="30"/>
                <w:cs/>
              </w:rPr>
              <w:t>5</w:t>
            </w:r>
          </w:p>
        </w:tc>
        <w:tc>
          <w:tcPr>
            <w:tcW w:w="236" w:type="dxa"/>
            <w:shd w:val="clear" w:color="auto" w:fill="auto"/>
          </w:tcPr>
          <w:p w:rsidR="006A47B3" w:rsidRPr="00ED3910" w:rsidRDefault="006A47B3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A47B3" w:rsidRPr="001A07C5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2,582</w:t>
            </w:r>
          </w:p>
        </w:tc>
      </w:tr>
      <w:tr w:rsidR="006A47B3" w:rsidRPr="00537F8F" w:rsidTr="003359A1">
        <w:tc>
          <w:tcPr>
            <w:tcW w:w="6298" w:type="dxa"/>
          </w:tcPr>
          <w:p w:rsidR="006A47B3" w:rsidRPr="00537F8F" w:rsidRDefault="006A47B3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สินทรัพย์ภาษีเงินได้รอการตัดบัญชีเพิ่มขึ้น</w:t>
            </w:r>
          </w:p>
        </w:tc>
        <w:tc>
          <w:tcPr>
            <w:tcW w:w="236" w:type="dxa"/>
          </w:tcPr>
          <w:p w:rsidR="006A47B3" w:rsidRPr="00537F8F" w:rsidRDefault="006A47B3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</w:tcPr>
          <w:p w:rsidR="006A47B3" w:rsidRPr="00ED3910" w:rsidRDefault="00ED3910" w:rsidP="00B46E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53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D3910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D5372D">
              <w:rPr>
                <w:rFonts w:asciiTheme="majorBidi" w:hAnsiTheme="majorBidi" w:cstheme="majorBidi"/>
                <w:sz w:val="30"/>
                <w:szCs w:val="30"/>
              </w:rPr>
              <w:t xml:space="preserve">   84</w:t>
            </w:r>
            <w:r w:rsidR="00D5372D">
              <w:rPr>
                <w:rFonts w:asciiTheme="majorBidi" w:hAnsiTheme="majorBidi" w:cstheme="majorBidi" w:hint="cs"/>
                <w:sz w:val="30"/>
                <w:szCs w:val="30"/>
                <w:cs/>
              </w:rPr>
              <w:t>0</w:t>
            </w:r>
            <w:r w:rsidR="006A47B3" w:rsidRPr="00ED3910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6A47B3" w:rsidRPr="00ED3910" w:rsidRDefault="006A47B3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</w:tcPr>
          <w:p w:rsidR="006A47B3" w:rsidRPr="001A07C5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1A07C5">
              <w:rPr>
                <w:rFonts w:asciiTheme="majorBidi" w:hAnsiTheme="majorBidi" w:cstheme="majorBidi"/>
                <w:sz w:val="30"/>
                <w:szCs w:val="30"/>
              </w:rPr>
              <w:t>(   1</w:t>
            </w:r>
            <w:r w:rsidRPr="001A07C5">
              <w:rPr>
                <w:rFonts w:asciiTheme="majorBidi" w:hAnsiTheme="majorBidi" w:cstheme="majorBidi" w:hint="cs"/>
                <w:sz w:val="30"/>
                <w:szCs w:val="30"/>
                <w:cs/>
              </w:rPr>
              <w:t>62</w:t>
            </w:r>
            <w:r w:rsidRPr="001A07C5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6A47B3" w:rsidRPr="00537F8F" w:rsidTr="00F156CA">
        <w:tc>
          <w:tcPr>
            <w:tcW w:w="6298" w:type="dxa"/>
          </w:tcPr>
          <w:p w:rsidR="006A47B3" w:rsidRPr="00537F8F" w:rsidRDefault="006A47B3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ภาษีเงินได้ที่แสดง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เป็นรายการ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กำไรหรือขาดทุนในงบกำไร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ขาดทุนเ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บ็ดเสร็จ</w:t>
            </w:r>
          </w:p>
        </w:tc>
        <w:tc>
          <w:tcPr>
            <w:tcW w:w="236" w:type="dxa"/>
          </w:tcPr>
          <w:p w:rsidR="006A47B3" w:rsidRPr="00537F8F" w:rsidRDefault="006A47B3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6A47B3" w:rsidRPr="00ED3910" w:rsidRDefault="00E37D10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2,625</w:t>
            </w:r>
          </w:p>
        </w:tc>
        <w:tc>
          <w:tcPr>
            <w:tcW w:w="236" w:type="dxa"/>
            <w:shd w:val="clear" w:color="auto" w:fill="auto"/>
          </w:tcPr>
          <w:p w:rsidR="006A47B3" w:rsidRPr="00ED3910" w:rsidRDefault="006A47B3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6A47B3" w:rsidRPr="001A07C5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2,420</w:t>
            </w:r>
          </w:p>
        </w:tc>
      </w:tr>
      <w:tr w:rsidR="00E37D10" w:rsidRPr="00537F8F" w:rsidTr="00E37D10">
        <w:tc>
          <w:tcPr>
            <w:tcW w:w="6298" w:type="dxa"/>
          </w:tcPr>
          <w:p w:rsidR="00E37D10" w:rsidRPr="00537F8F" w:rsidRDefault="00E37D10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:rsidR="00E37D10" w:rsidRPr="00537F8F" w:rsidRDefault="00E37D10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E37D10" w:rsidRDefault="00E37D10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:rsidR="00E37D10" w:rsidRPr="00ED3910" w:rsidRDefault="00E37D10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E37D10" w:rsidRDefault="00E37D10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C65C7" w:rsidRPr="00537F8F" w:rsidTr="00E37D10">
        <w:tc>
          <w:tcPr>
            <w:tcW w:w="6298" w:type="dxa"/>
          </w:tcPr>
          <w:p w:rsidR="00AC65C7" w:rsidRPr="00537F8F" w:rsidRDefault="00AC65C7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bookmarkStart w:id="1" w:name="OLE_LINK4"/>
            <w:bookmarkEnd w:id="0"/>
          </w:p>
        </w:tc>
        <w:tc>
          <w:tcPr>
            <w:tcW w:w="236" w:type="dxa"/>
          </w:tcPr>
          <w:p w:rsidR="00AC65C7" w:rsidRPr="00537F8F" w:rsidRDefault="00AC65C7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166" w:type="dxa"/>
            <w:gridSpan w:val="3"/>
            <w:tcBorders>
              <w:bottom w:val="single" w:sz="4" w:space="0" w:color="auto"/>
            </w:tcBorders>
          </w:tcPr>
          <w:p w:rsidR="00AC65C7" w:rsidRPr="00537F8F" w:rsidRDefault="00AC65C7" w:rsidP="00AC65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งวดหกเดือน (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</w:tr>
      <w:tr w:rsidR="006A47B3" w:rsidRPr="00537F8F" w:rsidTr="00E37D10">
        <w:tc>
          <w:tcPr>
            <w:tcW w:w="6298" w:type="dxa"/>
          </w:tcPr>
          <w:p w:rsidR="006A47B3" w:rsidRPr="00537F8F" w:rsidRDefault="006A47B3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6A47B3" w:rsidRPr="00537F8F" w:rsidRDefault="006A47B3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6A47B3" w:rsidRPr="00537F8F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61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6A47B3" w:rsidRPr="00537F8F" w:rsidRDefault="006A47B3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6A47B3" w:rsidRPr="00537F8F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60</w:t>
            </w:r>
          </w:p>
        </w:tc>
      </w:tr>
      <w:tr w:rsidR="006A47B3" w:rsidRPr="00537F8F" w:rsidTr="001A4CD8">
        <w:tc>
          <w:tcPr>
            <w:tcW w:w="6298" w:type="dxa"/>
          </w:tcPr>
          <w:p w:rsidR="006A47B3" w:rsidRPr="00537F8F" w:rsidRDefault="006A47B3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ภาษีเงินได้ที่คำนวณจากกำไรทางบัญชี</w:t>
            </w:r>
          </w:p>
        </w:tc>
        <w:tc>
          <w:tcPr>
            <w:tcW w:w="236" w:type="dxa"/>
          </w:tcPr>
          <w:p w:rsidR="006A47B3" w:rsidRPr="00537F8F" w:rsidRDefault="006A47B3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6A47B3" w:rsidRPr="00D62115" w:rsidRDefault="00FE5123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62115">
              <w:rPr>
                <w:rFonts w:asciiTheme="majorBidi" w:hAnsiTheme="majorBidi" w:cstheme="majorBidi"/>
                <w:sz w:val="30"/>
                <w:szCs w:val="30"/>
              </w:rPr>
              <w:t>4,857</w:t>
            </w:r>
          </w:p>
        </w:tc>
        <w:tc>
          <w:tcPr>
            <w:tcW w:w="236" w:type="dxa"/>
            <w:shd w:val="clear" w:color="auto" w:fill="auto"/>
          </w:tcPr>
          <w:p w:rsidR="006A47B3" w:rsidRPr="00537F8F" w:rsidRDefault="006A47B3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6A47B3" w:rsidRPr="00F156CA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4,305</w:t>
            </w:r>
          </w:p>
        </w:tc>
      </w:tr>
      <w:tr w:rsidR="006A47B3" w:rsidRPr="00537F8F" w:rsidTr="001A4CD8">
        <w:tc>
          <w:tcPr>
            <w:tcW w:w="6298" w:type="dxa"/>
          </w:tcPr>
          <w:p w:rsidR="006A47B3" w:rsidRPr="00537F8F" w:rsidRDefault="006A47B3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การ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ถือเป็นรายจ่ายทางภาษีไม่ได้</w:t>
            </w:r>
          </w:p>
        </w:tc>
        <w:tc>
          <w:tcPr>
            <w:tcW w:w="236" w:type="dxa"/>
          </w:tcPr>
          <w:p w:rsidR="006A47B3" w:rsidRPr="00537F8F" w:rsidRDefault="006A47B3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6A47B3" w:rsidRPr="00D62115" w:rsidRDefault="00FE5123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62115">
              <w:rPr>
                <w:rFonts w:asciiTheme="majorBidi" w:hAnsiTheme="majorBidi" w:cstheme="majorBidi"/>
                <w:sz w:val="30"/>
                <w:szCs w:val="30"/>
              </w:rPr>
              <w:t>1,349</w:t>
            </w:r>
          </w:p>
        </w:tc>
        <w:tc>
          <w:tcPr>
            <w:tcW w:w="236" w:type="dxa"/>
            <w:shd w:val="clear" w:color="auto" w:fill="auto"/>
          </w:tcPr>
          <w:p w:rsidR="006A47B3" w:rsidRPr="00537F8F" w:rsidRDefault="006A47B3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6A47B3" w:rsidRPr="00F156CA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758</w:t>
            </w:r>
          </w:p>
        </w:tc>
      </w:tr>
      <w:tr w:rsidR="006A47B3" w:rsidRPr="00537F8F" w:rsidTr="001A4CD8">
        <w:tc>
          <w:tcPr>
            <w:tcW w:w="6298" w:type="dxa"/>
          </w:tcPr>
          <w:p w:rsidR="006A47B3" w:rsidRPr="00537F8F" w:rsidRDefault="006A47B3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ผลกระทบจากรายการที่สามารถหักเป็นรายจ่าย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ทางภาษี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ได้เพิ่มเติม</w:t>
            </w:r>
          </w:p>
        </w:tc>
        <w:tc>
          <w:tcPr>
            <w:tcW w:w="236" w:type="dxa"/>
          </w:tcPr>
          <w:p w:rsidR="006A47B3" w:rsidRPr="00537F8F" w:rsidRDefault="006A47B3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6A47B3" w:rsidRPr="00D62115" w:rsidRDefault="006A47B3" w:rsidP="00B46E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16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62115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B46E41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6679B9">
              <w:rPr>
                <w:rFonts w:asciiTheme="majorBidi" w:hAnsiTheme="majorBidi" w:cstheme="majorBidi"/>
                <w:sz w:val="30"/>
                <w:szCs w:val="30"/>
              </w:rPr>
              <w:t xml:space="preserve">    6</w:t>
            </w:r>
            <w:r w:rsidR="006679B9">
              <w:rPr>
                <w:rFonts w:asciiTheme="majorBidi" w:hAnsiTheme="majorBidi" w:cstheme="majorBidi" w:hint="cs"/>
                <w:sz w:val="30"/>
                <w:szCs w:val="30"/>
                <w:cs/>
              </w:rPr>
              <w:t>5</w:t>
            </w:r>
            <w:r w:rsidRPr="00D62115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6A47B3" w:rsidRPr="00537F8F" w:rsidRDefault="006A47B3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6A47B3" w:rsidRPr="00F156CA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156CA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238</w:t>
            </w:r>
            <w:r w:rsidRPr="00F156CA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6A47B3" w:rsidRPr="00537F8F" w:rsidTr="001B023F">
        <w:tc>
          <w:tcPr>
            <w:tcW w:w="6298" w:type="dxa"/>
          </w:tcPr>
          <w:p w:rsidR="006A47B3" w:rsidRPr="00537F8F" w:rsidRDefault="006A47B3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236" w:type="dxa"/>
          </w:tcPr>
          <w:p w:rsidR="006A47B3" w:rsidRPr="00537F8F" w:rsidRDefault="006A47B3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A47B3" w:rsidRPr="00D62115" w:rsidRDefault="00FE5123" w:rsidP="00CA5D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62115">
              <w:rPr>
                <w:rFonts w:asciiTheme="majorBidi" w:hAnsiTheme="majorBidi" w:cstheme="majorBidi"/>
                <w:sz w:val="30"/>
                <w:szCs w:val="30"/>
              </w:rPr>
              <w:t>6,14</w:t>
            </w:r>
            <w:r w:rsidR="006679B9">
              <w:rPr>
                <w:rFonts w:asciiTheme="majorBidi" w:hAnsiTheme="majorBidi" w:cstheme="majorBidi" w:hint="cs"/>
                <w:sz w:val="30"/>
                <w:szCs w:val="30"/>
                <w:cs/>
              </w:rPr>
              <w:t>1</w:t>
            </w:r>
          </w:p>
        </w:tc>
        <w:tc>
          <w:tcPr>
            <w:tcW w:w="236" w:type="dxa"/>
            <w:shd w:val="clear" w:color="auto" w:fill="auto"/>
          </w:tcPr>
          <w:p w:rsidR="006A47B3" w:rsidRPr="00537F8F" w:rsidRDefault="006A47B3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A47B3" w:rsidRPr="00F156CA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4,825</w:t>
            </w:r>
          </w:p>
        </w:tc>
      </w:tr>
      <w:tr w:rsidR="006A47B3" w:rsidRPr="00537F8F" w:rsidTr="001A4CD8">
        <w:tc>
          <w:tcPr>
            <w:tcW w:w="6298" w:type="dxa"/>
          </w:tcPr>
          <w:p w:rsidR="006A47B3" w:rsidRPr="00537F8F" w:rsidRDefault="006A47B3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สินทรัพย์ภาษีเงินได้รอการตัดบัญชีเพิ่มขึ้น</w:t>
            </w:r>
          </w:p>
        </w:tc>
        <w:tc>
          <w:tcPr>
            <w:tcW w:w="236" w:type="dxa"/>
          </w:tcPr>
          <w:p w:rsidR="006A47B3" w:rsidRPr="00537F8F" w:rsidRDefault="006A47B3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</w:tcPr>
          <w:p w:rsidR="006A47B3" w:rsidRPr="00D62115" w:rsidRDefault="00D5372D" w:rsidP="00B46E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16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6679B9">
              <w:rPr>
                <w:rFonts w:asciiTheme="majorBidi" w:hAnsiTheme="majorBidi" w:cstheme="majorBidi"/>
                <w:sz w:val="30"/>
                <w:szCs w:val="30"/>
              </w:rPr>
              <w:t>1,17</w:t>
            </w:r>
            <w:r w:rsidR="006679B9">
              <w:rPr>
                <w:rFonts w:asciiTheme="majorBidi" w:hAnsiTheme="majorBidi" w:cstheme="majorBidi" w:hint="cs"/>
                <w:sz w:val="30"/>
                <w:szCs w:val="30"/>
                <w:cs/>
              </w:rPr>
              <w:t>6</w:t>
            </w:r>
            <w:r w:rsidR="006A47B3" w:rsidRPr="00D62115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6A47B3" w:rsidRPr="00537F8F" w:rsidRDefault="006A47B3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</w:tcPr>
          <w:p w:rsidR="006A47B3" w:rsidRPr="00F156CA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156CA">
              <w:rPr>
                <w:rFonts w:asciiTheme="majorBidi" w:hAnsiTheme="majorBidi" w:cstheme="majorBidi"/>
                <w:sz w:val="30"/>
                <w:szCs w:val="30"/>
              </w:rPr>
              <w:t xml:space="preserve">(  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304</w:t>
            </w:r>
            <w:r w:rsidRPr="00F156CA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6A47B3" w:rsidRPr="00537F8F" w:rsidTr="00D60BBB">
        <w:tc>
          <w:tcPr>
            <w:tcW w:w="6298" w:type="dxa"/>
          </w:tcPr>
          <w:p w:rsidR="006A47B3" w:rsidRPr="00537F8F" w:rsidRDefault="006A47B3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ภาษีเงินได้ที่แสดง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เป็นรายการ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กำไรหรือขาดทุนในงบกำไร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ขาดทุนเ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บ็ดเสร็จ</w:t>
            </w:r>
          </w:p>
        </w:tc>
        <w:tc>
          <w:tcPr>
            <w:tcW w:w="236" w:type="dxa"/>
          </w:tcPr>
          <w:p w:rsidR="006A47B3" w:rsidRPr="00537F8F" w:rsidRDefault="006A47B3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6A47B3" w:rsidRPr="00D62115" w:rsidRDefault="006A47B3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D62115">
              <w:rPr>
                <w:rFonts w:asciiTheme="majorBidi" w:hAnsiTheme="majorBidi" w:cstheme="majorBidi" w:hint="cs"/>
                <w:sz w:val="30"/>
                <w:szCs w:val="30"/>
                <w:cs/>
              </w:rPr>
              <w:t>4</w:t>
            </w:r>
            <w:r w:rsidR="00FE5123" w:rsidRPr="00D62115">
              <w:rPr>
                <w:rFonts w:asciiTheme="majorBidi" w:hAnsiTheme="majorBidi" w:cstheme="majorBidi"/>
                <w:sz w:val="30"/>
                <w:szCs w:val="30"/>
              </w:rPr>
              <w:t>,965</w:t>
            </w:r>
          </w:p>
        </w:tc>
        <w:tc>
          <w:tcPr>
            <w:tcW w:w="236" w:type="dxa"/>
            <w:shd w:val="clear" w:color="auto" w:fill="auto"/>
          </w:tcPr>
          <w:p w:rsidR="006A47B3" w:rsidRPr="00537F8F" w:rsidRDefault="006A47B3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6A47B3" w:rsidRPr="00F156CA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4,521</w:t>
            </w:r>
          </w:p>
        </w:tc>
      </w:tr>
    </w:tbl>
    <w:p w:rsidR="00F27333" w:rsidRDefault="00F27333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C723CA" w:rsidRDefault="00C723CA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C723CA" w:rsidRDefault="00C723CA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C723CA" w:rsidRDefault="00C723CA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C723CA" w:rsidRDefault="00C723CA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C723CA" w:rsidRDefault="00C723CA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537817" w:rsidRDefault="00537817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C723CA" w:rsidRDefault="00C723CA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84610D" w:rsidRDefault="0084610D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537F8F">
        <w:rPr>
          <w:rFonts w:ascii="Angsana New" w:hAnsi="Angsana New"/>
          <w:sz w:val="30"/>
          <w:szCs w:val="30"/>
          <w:cs/>
        </w:rPr>
        <w:lastRenderedPageBreak/>
        <w:t xml:space="preserve">สินทรัพย์ภาษีเงินได้รอการตัดบัญชีที่แสดงในงบแสดงฐานะการเงิน ณ วันที่ </w:t>
      </w:r>
      <w:r w:rsidR="006F3B51">
        <w:rPr>
          <w:rFonts w:ascii="Angsana New" w:hAnsi="Angsana New"/>
          <w:sz w:val="30"/>
          <w:szCs w:val="30"/>
        </w:rPr>
        <w:t>30</w:t>
      </w:r>
      <w:r w:rsidR="00B82122">
        <w:rPr>
          <w:rFonts w:ascii="Angsana New" w:hAnsi="Angsana New"/>
          <w:sz w:val="30"/>
          <w:szCs w:val="30"/>
        </w:rPr>
        <w:t xml:space="preserve"> </w:t>
      </w:r>
      <w:r w:rsidR="00981FE7">
        <w:rPr>
          <w:rFonts w:ascii="Angsana New" w:hAnsi="Angsana New" w:hint="cs"/>
          <w:sz w:val="30"/>
          <w:szCs w:val="30"/>
          <w:cs/>
        </w:rPr>
        <w:t>มิถุนายน</w:t>
      </w:r>
      <w:r w:rsidR="00B20F90">
        <w:rPr>
          <w:rFonts w:ascii="Angsana New" w:hAnsi="Angsana New"/>
          <w:sz w:val="30"/>
          <w:szCs w:val="30"/>
        </w:rPr>
        <w:t xml:space="preserve"> </w:t>
      </w:r>
      <w:r w:rsidR="00446C82" w:rsidRPr="00537F8F">
        <w:rPr>
          <w:rFonts w:ascii="Angsana New" w:hAnsi="Angsana New"/>
          <w:sz w:val="30"/>
          <w:szCs w:val="30"/>
        </w:rPr>
        <w:t>25</w:t>
      </w:r>
      <w:r w:rsidR="00AB1F4D">
        <w:rPr>
          <w:rFonts w:ascii="Angsana New" w:hAnsi="Angsana New"/>
          <w:sz w:val="30"/>
          <w:szCs w:val="30"/>
        </w:rPr>
        <w:t>6</w:t>
      </w:r>
      <w:r w:rsidR="006A47B3">
        <w:rPr>
          <w:rFonts w:ascii="Angsana New" w:hAnsi="Angsana New"/>
          <w:sz w:val="30"/>
          <w:szCs w:val="30"/>
        </w:rPr>
        <w:t>1</w:t>
      </w:r>
      <w:r w:rsidR="008B4B22">
        <w:rPr>
          <w:rFonts w:ascii="Angsana New" w:hAnsi="Angsana New"/>
          <w:sz w:val="30"/>
          <w:szCs w:val="30"/>
        </w:rPr>
        <w:t xml:space="preserve"> </w:t>
      </w:r>
      <w:r w:rsidRPr="00537F8F">
        <w:rPr>
          <w:rFonts w:ascii="Angsana New" w:hAnsi="Angsana New"/>
          <w:sz w:val="30"/>
          <w:szCs w:val="30"/>
          <w:cs/>
        </w:rPr>
        <w:t>และ</w:t>
      </w:r>
      <w:r w:rsidR="00AB1F4D">
        <w:rPr>
          <w:rFonts w:ascii="Angsana New" w:hAnsi="Angsana New" w:hint="cs"/>
          <w:sz w:val="30"/>
          <w:szCs w:val="30"/>
          <w:cs/>
        </w:rPr>
        <w:t>วันที่ 31 ธันวาคม</w:t>
      </w:r>
      <w:r w:rsidRPr="00537F8F">
        <w:rPr>
          <w:rFonts w:ascii="Angsana New" w:hAnsi="Angsana New"/>
          <w:sz w:val="30"/>
          <w:szCs w:val="30"/>
        </w:rPr>
        <w:t>25</w:t>
      </w:r>
      <w:bookmarkEnd w:id="1"/>
      <w:r w:rsidR="006A47B3">
        <w:rPr>
          <w:rFonts w:ascii="Angsana New" w:hAnsi="Angsana New"/>
          <w:sz w:val="30"/>
          <w:szCs w:val="30"/>
        </w:rPr>
        <w:t>60</w:t>
      </w:r>
      <w:r w:rsidR="00B82122">
        <w:rPr>
          <w:rFonts w:ascii="Angsana New" w:hAnsi="Angsana New"/>
          <w:sz w:val="30"/>
          <w:szCs w:val="30"/>
        </w:rPr>
        <w:t xml:space="preserve"> </w:t>
      </w:r>
      <w:r w:rsidR="005700D6" w:rsidRPr="00537F8F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63055C" w:rsidRDefault="0063055C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700" w:type="dxa"/>
        <w:tblLook w:val="04A0"/>
      </w:tblPr>
      <w:tblGrid>
        <w:gridCol w:w="6298"/>
        <w:gridCol w:w="236"/>
        <w:gridCol w:w="1465"/>
        <w:gridCol w:w="236"/>
        <w:gridCol w:w="1465"/>
      </w:tblGrid>
      <w:tr w:rsidR="00EE2B51" w:rsidRPr="00537F8F" w:rsidTr="003359A1">
        <w:tc>
          <w:tcPr>
            <w:tcW w:w="6298" w:type="dxa"/>
          </w:tcPr>
          <w:p w:rsidR="00EE2B51" w:rsidRPr="00537F8F" w:rsidRDefault="00EE2B51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EE2B51" w:rsidRPr="00537F8F" w:rsidRDefault="00EE2B51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166" w:type="dxa"/>
            <w:gridSpan w:val="3"/>
            <w:tcBorders>
              <w:bottom w:val="single" w:sz="4" w:space="0" w:color="auto"/>
            </w:tcBorders>
          </w:tcPr>
          <w:p w:rsidR="00EE2B51" w:rsidRPr="00537F8F" w:rsidRDefault="00EE2B51" w:rsidP="00EE2B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 w:hint="cs"/>
                <w:sz w:val="30"/>
                <w:szCs w:val="30"/>
                <w:cs/>
              </w:rPr>
              <w:t>พัน</w:t>
            </w:r>
            <w:r w:rsidRPr="00537F8F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</w:p>
        </w:tc>
      </w:tr>
      <w:tr w:rsidR="006A47B3" w:rsidRPr="00537F8F" w:rsidTr="003359A1">
        <w:tc>
          <w:tcPr>
            <w:tcW w:w="6298" w:type="dxa"/>
          </w:tcPr>
          <w:p w:rsidR="006A47B3" w:rsidRPr="00537F8F" w:rsidRDefault="006A47B3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6A47B3" w:rsidRPr="00537F8F" w:rsidRDefault="006A47B3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6A47B3" w:rsidRPr="00537F8F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61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6A47B3" w:rsidRPr="00537F8F" w:rsidRDefault="006A47B3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6A47B3" w:rsidRPr="00537F8F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60</w:t>
            </w:r>
          </w:p>
        </w:tc>
      </w:tr>
      <w:tr w:rsidR="006A47B3" w:rsidRPr="00537F8F" w:rsidTr="003359A1">
        <w:tc>
          <w:tcPr>
            <w:tcW w:w="6298" w:type="dxa"/>
          </w:tcPr>
          <w:p w:rsidR="006A47B3" w:rsidRPr="00537F8F" w:rsidRDefault="006A47B3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37F8F">
              <w:rPr>
                <w:rFonts w:ascii="Angsana New" w:hAnsi="Angsana New"/>
                <w:sz w:val="30"/>
                <w:szCs w:val="30"/>
                <w:cs/>
              </w:rPr>
              <w:t>ผลกระทบของรายการซึ่งยังไม่สามารถถือเป็นรายจ่ายทางภาษี</w:t>
            </w:r>
          </w:p>
        </w:tc>
        <w:tc>
          <w:tcPr>
            <w:tcW w:w="236" w:type="dxa"/>
          </w:tcPr>
          <w:p w:rsidR="006A47B3" w:rsidRPr="00537F8F" w:rsidRDefault="006A47B3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6A47B3" w:rsidRPr="00537F8F" w:rsidRDefault="006A47B3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6A47B3" w:rsidRPr="00537F8F" w:rsidRDefault="006A47B3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6A47B3" w:rsidRPr="00537F8F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D4242" w:rsidRPr="00537F8F" w:rsidTr="00107B9A">
        <w:tc>
          <w:tcPr>
            <w:tcW w:w="6298" w:type="dxa"/>
          </w:tcPr>
          <w:p w:rsidR="00AD4242" w:rsidRPr="00E37D10" w:rsidRDefault="00AD4242" w:rsidP="00107B9A">
            <w:pPr>
              <w:rPr>
                <w:rFonts w:ascii="Angsana New" w:eastAsiaTheme="minorEastAsia" w:hAnsi="Angsana New"/>
                <w:sz w:val="30"/>
                <w:szCs w:val="30"/>
                <w:cs/>
                <w:lang w:eastAsia="zh-CN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-</w:t>
            </w:r>
            <w:r w:rsidRPr="00537F8F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 w:rsidRPr="00D82297">
              <w:rPr>
                <w:rFonts w:ascii="Angsana New" w:hAnsi="Angsana New" w:hint="cs"/>
                <w:sz w:val="30"/>
                <w:szCs w:val="30"/>
                <w:cs/>
              </w:rPr>
              <w:t>ค่าเผื่อ</w:t>
            </w:r>
            <w:r>
              <w:rPr>
                <w:rFonts w:ascii="Angsana New" w:eastAsiaTheme="minorEastAsia" w:hAnsi="Angsana New" w:hint="cs"/>
                <w:sz w:val="30"/>
                <w:szCs w:val="30"/>
                <w:cs/>
                <w:lang w:eastAsia="zh-CN"/>
              </w:rPr>
              <w:t>หนี้สงสัยจะสูญ</w:t>
            </w:r>
          </w:p>
        </w:tc>
        <w:tc>
          <w:tcPr>
            <w:tcW w:w="236" w:type="dxa"/>
          </w:tcPr>
          <w:p w:rsidR="00AD4242" w:rsidRPr="00537F8F" w:rsidRDefault="00AD4242" w:rsidP="00107B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AD4242" w:rsidRPr="00E37D10" w:rsidRDefault="00AD4242" w:rsidP="00107B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22</w:t>
            </w:r>
          </w:p>
        </w:tc>
        <w:tc>
          <w:tcPr>
            <w:tcW w:w="236" w:type="dxa"/>
            <w:shd w:val="clear" w:color="auto" w:fill="auto"/>
          </w:tcPr>
          <w:p w:rsidR="00AD4242" w:rsidRPr="00537F8F" w:rsidRDefault="00AD4242" w:rsidP="00107B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AD4242" w:rsidRPr="00F156CA" w:rsidRDefault="00AD4242" w:rsidP="00107B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156CA">
              <w:rPr>
                <w:rFonts w:asciiTheme="majorBidi" w:hAnsiTheme="majorBidi" w:cstheme="majorBidi"/>
                <w:sz w:val="30"/>
                <w:szCs w:val="30"/>
              </w:rPr>
              <w:t xml:space="preserve">        -</w:t>
            </w:r>
          </w:p>
        </w:tc>
      </w:tr>
      <w:tr w:rsidR="006A47B3" w:rsidRPr="00537F8F" w:rsidTr="003359A1">
        <w:tc>
          <w:tcPr>
            <w:tcW w:w="6298" w:type="dxa"/>
          </w:tcPr>
          <w:p w:rsidR="006A47B3" w:rsidRPr="00D82297" w:rsidRDefault="006A47B3" w:rsidP="00D82297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-    </w:t>
            </w:r>
            <w:r w:rsidRPr="00D82297">
              <w:rPr>
                <w:rFonts w:ascii="Angsana New" w:hAnsi="Angsana New" w:hint="cs"/>
                <w:sz w:val="30"/>
                <w:szCs w:val="30"/>
                <w:cs/>
              </w:rPr>
              <w:t>ค่าเผื่อสินค้าเสื่อมสภาพ</w:t>
            </w:r>
          </w:p>
        </w:tc>
        <w:tc>
          <w:tcPr>
            <w:tcW w:w="236" w:type="dxa"/>
          </w:tcPr>
          <w:p w:rsidR="006A47B3" w:rsidRPr="00537F8F" w:rsidRDefault="006A47B3" w:rsidP="00C7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6A47B3" w:rsidRPr="009A7F4D" w:rsidRDefault="009A7F4D" w:rsidP="008E75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A7F4D">
              <w:rPr>
                <w:rFonts w:ascii="Angsana New" w:hAnsi="Angsana New"/>
                <w:sz w:val="30"/>
                <w:szCs w:val="30"/>
              </w:rPr>
              <w:t>950</w:t>
            </w:r>
          </w:p>
        </w:tc>
        <w:tc>
          <w:tcPr>
            <w:tcW w:w="236" w:type="dxa"/>
            <w:shd w:val="clear" w:color="auto" w:fill="auto"/>
          </w:tcPr>
          <w:p w:rsidR="006A47B3" w:rsidRPr="00537F8F" w:rsidRDefault="006A47B3" w:rsidP="00C7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6A47B3" w:rsidRPr="008E7546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104</w:t>
            </w:r>
          </w:p>
        </w:tc>
      </w:tr>
      <w:tr w:rsidR="006A47B3" w:rsidRPr="00537F8F" w:rsidTr="003359A1">
        <w:tc>
          <w:tcPr>
            <w:tcW w:w="6298" w:type="dxa"/>
          </w:tcPr>
          <w:p w:rsidR="006A47B3" w:rsidRPr="00537F8F" w:rsidRDefault="006A47B3" w:rsidP="001F5EE5">
            <w:pPr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-</w:t>
            </w:r>
            <w:r w:rsidRPr="00537F8F">
              <w:rPr>
                <w:rFonts w:ascii="Angsana New" w:hAnsi="Angsana New"/>
                <w:sz w:val="30"/>
                <w:szCs w:val="30"/>
                <w:cs/>
              </w:rPr>
              <w:t xml:space="preserve">    หนี้สินผลประโยชน์ของพนักงานหลังออกจากงาน</w:t>
            </w:r>
          </w:p>
        </w:tc>
        <w:tc>
          <w:tcPr>
            <w:tcW w:w="236" w:type="dxa"/>
          </w:tcPr>
          <w:p w:rsidR="006A47B3" w:rsidRPr="00537F8F" w:rsidRDefault="006A47B3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6A47B3" w:rsidRPr="009A7F4D" w:rsidRDefault="009A7F4D" w:rsidP="009E7D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A7F4D">
              <w:rPr>
                <w:rFonts w:ascii="Angsana New" w:hAnsi="Angsana New"/>
                <w:sz w:val="30"/>
                <w:szCs w:val="30"/>
              </w:rPr>
              <w:t>3,399</w:t>
            </w:r>
          </w:p>
        </w:tc>
        <w:tc>
          <w:tcPr>
            <w:tcW w:w="236" w:type="dxa"/>
            <w:shd w:val="clear" w:color="auto" w:fill="auto"/>
          </w:tcPr>
          <w:p w:rsidR="006A47B3" w:rsidRPr="00537F8F" w:rsidRDefault="006A47B3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6A47B3" w:rsidRPr="008E7546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3,091</w:t>
            </w:r>
          </w:p>
        </w:tc>
      </w:tr>
      <w:tr w:rsidR="006A47B3" w:rsidRPr="00537F8F" w:rsidTr="003359A1">
        <w:tc>
          <w:tcPr>
            <w:tcW w:w="6298" w:type="dxa"/>
          </w:tcPr>
          <w:p w:rsidR="006A47B3" w:rsidRPr="00537F8F" w:rsidRDefault="006A47B3" w:rsidP="001F5EE5">
            <w:pPr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236" w:type="dxa"/>
          </w:tcPr>
          <w:p w:rsidR="006A47B3" w:rsidRPr="00537F8F" w:rsidRDefault="006A47B3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A47B3" w:rsidRPr="009A7F4D" w:rsidRDefault="00E37D10" w:rsidP="00CD57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4,371</w:t>
            </w:r>
          </w:p>
        </w:tc>
        <w:tc>
          <w:tcPr>
            <w:tcW w:w="236" w:type="dxa"/>
            <w:shd w:val="clear" w:color="auto" w:fill="auto"/>
          </w:tcPr>
          <w:p w:rsidR="006A47B3" w:rsidRPr="00537F8F" w:rsidRDefault="006A47B3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A47B3" w:rsidRPr="008E7546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3,195</w:t>
            </w:r>
          </w:p>
        </w:tc>
      </w:tr>
    </w:tbl>
    <w:p w:rsidR="00B35152" w:rsidRDefault="00B35152" w:rsidP="00377B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  <w:highlight w:val="yellow"/>
        </w:rPr>
      </w:pPr>
    </w:p>
    <w:p w:rsidR="00823E9D" w:rsidRPr="007D57C8" w:rsidRDefault="00AA2416" w:rsidP="00707D0D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7D57C8">
        <w:rPr>
          <w:rFonts w:ascii="Angsana New" w:hAnsi="Angsana New" w:hint="cs"/>
          <w:b/>
          <w:bCs/>
          <w:sz w:val="30"/>
          <w:szCs w:val="30"/>
          <w:cs/>
        </w:rPr>
        <w:t>ทุนเรือนหุ้น</w:t>
      </w:r>
      <w:r w:rsidR="00823E9D" w:rsidRPr="007D57C8">
        <w:rPr>
          <w:rFonts w:ascii="Angsana New" w:hAnsi="Angsana New" w:hint="cs"/>
          <w:b/>
          <w:bCs/>
          <w:sz w:val="30"/>
          <w:szCs w:val="30"/>
          <w:cs/>
        </w:rPr>
        <w:t>และการจัดสรรกำไร</w:t>
      </w:r>
    </w:p>
    <w:p w:rsidR="00823E9D" w:rsidRPr="007D57C8" w:rsidRDefault="00823E9D" w:rsidP="00823E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72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DC2AAB" w:rsidRDefault="00DC2AAB" w:rsidP="00B67845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DC2AAB">
        <w:rPr>
          <w:rFonts w:ascii="Angsana New" w:hAnsi="Angsana New" w:hint="cs"/>
          <w:sz w:val="30"/>
          <w:szCs w:val="30"/>
          <w:cs/>
        </w:rPr>
        <w:t xml:space="preserve">ในที่ประชุมสามัญผู้ถือหุ้นเมื่อวันที่ </w:t>
      </w:r>
      <w:r w:rsidRPr="00DC2AAB">
        <w:rPr>
          <w:rFonts w:ascii="Angsana New" w:hAnsi="Angsana New"/>
          <w:sz w:val="30"/>
          <w:szCs w:val="30"/>
        </w:rPr>
        <w:t xml:space="preserve">24 </w:t>
      </w:r>
      <w:r w:rsidRPr="00DC2AAB">
        <w:rPr>
          <w:rFonts w:ascii="Angsana New" w:hAnsi="Angsana New" w:hint="cs"/>
          <w:sz w:val="30"/>
          <w:szCs w:val="30"/>
          <w:cs/>
        </w:rPr>
        <w:t xml:space="preserve">เมษายน </w:t>
      </w:r>
      <w:r w:rsidRPr="00DC2AAB">
        <w:rPr>
          <w:rFonts w:ascii="Angsana New" w:hAnsi="Angsana New"/>
          <w:sz w:val="30"/>
          <w:szCs w:val="30"/>
        </w:rPr>
        <w:t xml:space="preserve">2561 </w:t>
      </w:r>
      <w:r w:rsidRPr="00DC2AAB">
        <w:rPr>
          <w:rFonts w:ascii="Angsana New" w:hAnsi="Angsana New" w:hint="cs"/>
          <w:sz w:val="30"/>
          <w:szCs w:val="30"/>
          <w:cs/>
        </w:rPr>
        <w:t xml:space="preserve">ผู้ถือหุ้นได้มีมติเป็นเอกฉันท์อนุมัติการประกาศจ่ายเงินปันผลจากผลการดำเนินงานปี </w:t>
      </w:r>
      <w:r w:rsidRPr="00DC2AAB">
        <w:rPr>
          <w:rFonts w:ascii="Angsana New" w:hAnsi="Angsana New"/>
          <w:sz w:val="30"/>
          <w:szCs w:val="30"/>
        </w:rPr>
        <w:t xml:space="preserve">2560 </w:t>
      </w:r>
      <w:r w:rsidRPr="00DC2AAB">
        <w:rPr>
          <w:rFonts w:ascii="Angsana New" w:hAnsi="Angsana New" w:hint="cs"/>
          <w:sz w:val="30"/>
          <w:szCs w:val="30"/>
          <w:cs/>
        </w:rPr>
        <w:t>ในอัตราหุ้นละประมาณ 0.0812</w:t>
      </w:r>
      <w:r w:rsidRPr="00DC2AAB">
        <w:rPr>
          <w:rFonts w:ascii="Angsana New" w:hAnsi="Angsana New"/>
          <w:sz w:val="30"/>
          <w:szCs w:val="30"/>
        </w:rPr>
        <w:t xml:space="preserve"> </w:t>
      </w:r>
      <w:r w:rsidRPr="00DC2AAB">
        <w:rPr>
          <w:rFonts w:ascii="Angsana New" w:hAnsi="Angsana New" w:hint="cs"/>
          <w:sz w:val="30"/>
          <w:szCs w:val="30"/>
          <w:cs/>
        </w:rPr>
        <w:t>บาทเป็นเงินรวมประมาณ 25 ล้านบาทให้แก่ผู้ถือหุ้น</w:t>
      </w:r>
      <w:r w:rsidRPr="00DC2AAB">
        <w:rPr>
          <w:rFonts w:ascii="Angsana New" w:hAnsi="Angsana New"/>
          <w:sz w:val="30"/>
          <w:szCs w:val="30"/>
          <w:cs/>
        </w:rPr>
        <w:t>โดย</w:t>
      </w:r>
      <w:r w:rsidRPr="00DC2AAB">
        <w:rPr>
          <w:rFonts w:ascii="Angsana New" w:hAnsi="Angsana New" w:hint="cs"/>
          <w:sz w:val="30"/>
          <w:szCs w:val="30"/>
          <w:cs/>
        </w:rPr>
        <w:t>กำหนด</w:t>
      </w:r>
      <w:r w:rsidRPr="00DC2AAB">
        <w:rPr>
          <w:rFonts w:ascii="Angsana New" w:hAnsi="Angsana New"/>
          <w:sz w:val="30"/>
          <w:szCs w:val="30"/>
          <w:cs/>
        </w:rPr>
        <w:t>จ่ายเงินปันผล</w:t>
      </w:r>
      <w:r w:rsidR="00F31A6C">
        <w:rPr>
          <w:rFonts w:ascii="Angsana New" w:hAnsi="Angsana New" w:hint="cs"/>
          <w:sz w:val="30"/>
          <w:szCs w:val="30"/>
          <w:cs/>
        </w:rPr>
        <w:t>ดังกล่าว</w:t>
      </w:r>
      <w:r w:rsidRPr="00DC2AAB">
        <w:rPr>
          <w:rFonts w:ascii="Angsana New" w:hAnsi="Angsana New" w:hint="cs"/>
          <w:sz w:val="30"/>
          <w:szCs w:val="30"/>
          <w:cs/>
        </w:rPr>
        <w:t xml:space="preserve">ในวันที่ 11 พฤษภาคม </w:t>
      </w:r>
      <w:r w:rsidRPr="00DC2AAB">
        <w:rPr>
          <w:rFonts w:ascii="Angsana New" w:hAnsi="Angsana New"/>
          <w:sz w:val="30"/>
          <w:szCs w:val="30"/>
        </w:rPr>
        <w:t>25</w:t>
      </w:r>
      <w:r w:rsidRPr="00DC2AAB">
        <w:rPr>
          <w:rFonts w:ascii="Angsana New" w:hAnsi="Angsana New" w:hint="cs"/>
          <w:sz w:val="30"/>
          <w:szCs w:val="30"/>
          <w:cs/>
        </w:rPr>
        <w:t>61</w:t>
      </w:r>
    </w:p>
    <w:p w:rsidR="00DC2AAB" w:rsidRDefault="00DC2AAB" w:rsidP="00B67845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B67845" w:rsidRPr="007D57C8" w:rsidRDefault="00B67845" w:rsidP="00B67845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7D57C8">
        <w:rPr>
          <w:rFonts w:ascii="Angsana New" w:hAnsi="Angsana New" w:hint="cs"/>
          <w:sz w:val="30"/>
          <w:szCs w:val="30"/>
          <w:cs/>
        </w:rPr>
        <w:t>ในที่ประชุมสามัญผู้ถือหุ้นเมื่อวันที่ 20 เมษายน 2560 ผู้ถือหุ้นได้มีมติอนุมัติเรื่องสำคัญในส่วนที่เกี่ยวข้องกับทุนเรือนหุ้นและการจัดสรรกำไรดังต่อไปนี้</w:t>
      </w:r>
    </w:p>
    <w:p w:rsidR="00B67845" w:rsidRPr="00351C71" w:rsidRDefault="00B67845" w:rsidP="00B67845">
      <w:pPr>
        <w:tabs>
          <w:tab w:val="left" w:pos="540"/>
        </w:tabs>
        <w:jc w:val="thaiDistribute"/>
        <w:rPr>
          <w:rFonts w:ascii="Angsana New" w:hAnsi="Angsana New"/>
          <w:sz w:val="24"/>
          <w:szCs w:val="24"/>
          <w:highlight w:val="yellow"/>
        </w:rPr>
      </w:pPr>
    </w:p>
    <w:p w:rsidR="00B67845" w:rsidRDefault="00B67845" w:rsidP="00B67845">
      <w:pPr>
        <w:pStyle w:val="ListParagraph"/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left" w:pos="567"/>
        </w:tabs>
        <w:ind w:left="567" w:hanging="567"/>
        <w:contextualSpacing/>
        <w:jc w:val="thaiDistribute"/>
        <w:rPr>
          <w:rFonts w:ascii="Angsana New" w:hAnsi="Angsana New"/>
          <w:sz w:val="30"/>
          <w:szCs w:val="30"/>
        </w:rPr>
      </w:pPr>
      <w:r w:rsidRPr="00A41FC6">
        <w:rPr>
          <w:rFonts w:ascii="Angsana New" w:hAnsi="Angsana New" w:hint="cs"/>
          <w:sz w:val="30"/>
          <w:szCs w:val="30"/>
          <w:cs/>
        </w:rPr>
        <w:t xml:space="preserve">การจ่ายเงินปันผลจากผลการดำเนินงานปี </w:t>
      </w:r>
      <w:r w:rsidRPr="00A41FC6">
        <w:rPr>
          <w:rFonts w:ascii="Angsana New" w:hAnsi="Angsana New"/>
          <w:sz w:val="30"/>
          <w:szCs w:val="30"/>
        </w:rPr>
        <w:t xml:space="preserve">2559 </w:t>
      </w:r>
      <w:r w:rsidRPr="00A41FC6">
        <w:rPr>
          <w:rFonts w:ascii="Angsana New" w:hAnsi="Angsana New" w:hint="cs"/>
          <w:sz w:val="30"/>
          <w:szCs w:val="30"/>
          <w:cs/>
        </w:rPr>
        <w:t>เป็นหุ้น</w:t>
      </w:r>
      <w:r w:rsidRPr="00D82297">
        <w:rPr>
          <w:rFonts w:ascii="Angsana New" w:hAnsi="Angsana New" w:hint="cs"/>
          <w:sz w:val="30"/>
          <w:szCs w:val="30"/>
          <w:cs/>
        </w:rPr>
        <w:t>สามัญของบริษั</w:t>
      </w:r>
      <w:r>
        <w:rPr>
          <w:rFonts w:ascii="Angsana New" w:hAnsi="Angsana New" w:hint="cs"/>
          <w:sz w:val="30"/>
          <w:szCs w:val="30"/>
          <w:cs/>
        </w:rPr>
        <w:t xml:space="preserve">ท (หุ้นปันผล) ให้แก่ผู้ถือหุ้น </w:t>
      </w:r>
      <w:r w:rsidRPr="00D82297">
        <w:rPr>
          <w:rFonts w:ascii="Angsana New" w:hAnsi="Angsana New" w:hint="cs"/>
          <w:sz w:val="30"/>
          <w:szCs w:val="30"/>
          <w:cs/>
        </w:rPr>
        <w:t xml:space="preserve">ในอัตรา 10 หุ้นสามัญเดิมต่อ 1 หุ้นสามัญใหม่คิดเป็นมูลค่าหุ้นรวม </w:t>
      </w:r>
      <w:r w:rsidRPr="00D82297">
        <w:rPr>
          <w:rFonts w:ascii="Angsana New" w:hAnsi="Angsana New"/>
          <w:sz w:val="30"/>
          <w:szCs w:val="30"/>
        </w:rPr>
        <w:t>14</w:t>
      </w:r>
      <w:r w:rsidRPr="00D82297">
        <w:rPr>
          <w:rFonts w:ascii="Angsana New" w:hAnsi="Angsana New" w:hint="cs"/>
          <w:sz w:val="30"/>
          <w:szCs w:val="30"/>
          <w:cs/>
        </w:rPr>
        <w:t xml:space="preserve"> ล้านบาท</w:t>
      </w:r>
      <w:r>
        <w:rPr>
          <w:rFonts w:ascii="Angsana New" w:hAnsi="Angsana New" w:hint="cs"/>
          <w:sz w:val="30"/>
          <w:szCs w:val="30"/>
          <w:cs/>
        </w:rPr>
        <w:t xml:space="preserve"> (28</w:t>
      </w:r>
      <w:r>
        <w:rPr>
          <w:rFonts w:ascii="Angsana New" w:hAnsi="Angsana New"/>
          <w:sz w:val="30"/>
          <w:szCs w:val="30"/>
        </w:rPr>
        <w:t xml:space="preserve">,000,000 </w:t>
      </w:r>
      <w:r>
        <w:rPr>
          <w:rFonts w:ascii="Angsana New" w:hAnsi="Angsana New" w:hint="cs"/>
          <w:sz w:val="30"/>
          <w:szCs w:val="30"/>
          <w:cs/>
        </w:rPr>
        <w:t>หุ้น มูลค่าหุ้นละ 0.50 บาท)</w:t>
      </w:r>
      <w:r w:rsidRPr="00D82297">
        <w:rPr>
          <w:rFonts w:ascii="Angsana New" w:hAnsi="Angsana New" w:hint="cs"/>
          <w:sz w:val="30"/>
          <w:szCs w:val="30"/>
          <w:cs/>
        </w:rPr>
        <w:t xml:space="preserve">และจ่ายปันผลเป็นเงินสดในอัตราหุ้นละประมาณ </w:t>
      </w:r>
      <w:r w:rsidRPr="00D82297">
        <w:rPr>
          <w:rFonts w:ascii="Angsana New" w:hAnsi="Angsana New"/>
          <w:sz w:val="30"/>
          <w:szCs w:val="30"/>
        </w:rPr>
        <w:t xml:space="preserve">0.00556 </w:t>
      </w:r>
      <w:r w:rsidRPr="00D82297">
        <w:rPr>
          <w:rFonts w:ascii="Angsana New" w:hAnsi="Angsana New" w:hint="cs"/>
          <w:sz w:val="30"/>
          <w:szCs w:val="30"/>
          <w:cs/>
        </w:rPr>
        <w:t xml:space="preserve">บาทเป็นเงินรวมประมาณ </w:t>
      </w:r>
      <w:r w:rsidRPr="00D82297">
        <w:rPr>
          <w:rFonts w:ascii="Angsana New" w:hAnsi="Angsana New"/>
          <w:sz w:val="30"/>
          <w:szCs w:val="30"/>
        </w:rPr>
        <w:t>1.5</w:t>
      </w:r>
      <w:r w:rsidRPr="00D82297">
        <w:rPr>
          <w:rFonts w:ascii="Angsana New" w:hAnsi="Angsana New" w:hint="cs"/>
          <w:sz w:val="30"/>
          <w:szCs w:val="30"/>
          <w:cs/>
        </w:rPr>
        <w:t>6 ล้านบาท</w:t>
      </w:r>
      <w:r w:rsidRPr="00D82297">
        <w:rPr>
          <w:rFonts w:ascii="Angsana New" w:hAnsi="Angsana New"/>
          <w:sz w:val="30"/>
          <w:szCs w:val="30"/>
          <w:cs/>
        </w:rPr>
        <w:t>โดย</w:t>
      </w:r>
      <w:r>
        <w:rPr>
          <w:rFonts w:ascii="Angsana New" w:hAnsi="Angsana New" w:hint="cs"/>
          <w:sz w:val="30"/>
          <w:szCs w:val="30"/>
          <w:cs/>
        </w:rPr>
        <w:t>กำหนด</w:t>
      </w:r>
      <w:r w:rsidRPr="00D82297">
        <w:rPr>
          <w:rFonts w:ascii="Angsana New" w:hAnsi="Angsana New"/>
          <w:sz w:val="30"/>
          <w:szCs w:val="30"/>
          <w:cs/>
        </w:rPr>
        <w:t>จ่ายเงินปันผล</w:t>
      </w:r>
      <w:r w:rsidRPr="00D82297">
        <w:rPr>
          <w:rFonts w:ascii="Angsana New" w:hAnsi="Angsana New" w:hint="cs"/>
          <w:sz w:val="30"/>
          <w:szCs w:val="30"/>
          <w:cs/>
        </w:rPr>
        <w:t xml:space="preserve">ในวันที่ </w:t>
      </w:r>
      <w:r w:rsidRPr="00D82297">
        <w:rPr>
          <w:rFonts w:ascii="Angsana New" w:hAnsi="Angsana New"/>
          <w:sz w:val="30"/>
          <w:szCs w:val="30"/>
        </w:rPr>
        <w:t xml:space="preserve">18 </w:t>
      </w:r>
      <w:r w:rsidRPr="00D82297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Pr="00D82297">
        <w:rPr>
          <w:rFonts w:ascii="Angsana New" w:hAnsi="Angsana New"/>
          <w:sz w:val="30"/>
          <w:szCs w:val="30"/>
        </w:rPr>
        <w:t>25</w:t>
      </w:r>
      <w:r w:rsidRPr="00D82297">
        <w:rPr>
          <w:rFonts w:ascii="Angsana New" w:hAnsi="Angsana New" w:hint="cs"/>
          <w:sz w:val="30"/>
          <w:szCs w:val="30"/>
          <w:cs/>
        </w:rPr>
        <w:t>60</w:t>
      </w:r>
      <w:r>
        <w:rPr>
          <w:rFonts w:ascii="Angsana New" w:hAnsi="Angsana New" w:hint="cs"/>
          <w:sz w:val="30"/>
          <w:szCs w:val="30"/>
          <w:cs/>
        </w:rPr>
        <w:t xml:space="preserve"> และการจัดสรรกำไรสะสมที่ยังไม่ได้จัดสรรเป็นทุนสำรองตามกฏหมายเพิ่มเติ่มอีกจำนวน 4.72 ล้านบาท </w:t>
      </w:r>
      <w:r w:rsidRPr="00D82297">
        <w:rPr>
          <w:rFonts w:ascii="Angsana New" w:hAnsi="Angsana New" w:hint="cs"/>
          <w:sz w:val="30"/>
          <w:szCs w:val="30"/>
          <w:cs/>
        </w:rPr>
        <w:t>ทั้งนี้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D82297">
        <w:rPr>
          <w:rFonts w:ascii="Angsana New" w:hAnsi="Angsana New" w:hint="cs"/>
          <w:sz w:val="30"/>
          <w:szCs w:val="30"/>
          <w:cs/>
        </w:rPr>
        <w:t>บริษัทได้</w:t>
      </w:r>
      <w:r>
        <w:rPr>
          <w:rFonts w:ascii="Angsana New" w:hAnsi="Angsana New" w:hint="cs"/>
          <w:sz w:val="30"/>
          <w:szCs w:val="30"/>
          <w:cs/>
        </w:rPr>
        <w:t>จ่ายเงินปันผลและ</w:t>
      </w:r>
      <w:r w:rsidRPr="00D82297">
        <w:rPr>
          <w:rFonts w:ascii="Angsana New" w:hAnsi="Angsana New" w:hint="cs"/>
          <w:sz w:val="30"/>
          <w:szCs w:val="30"/>
          <w:cs/>
        </w:rPr>
        <w:t>จดทะเบียน</w:t>
      </w:r>
      <w:r>
        <w:rPr>
          <w:rFonts w:ascii="Angsana New" w:hAnsi="Angsana New" w:hint="cs"/>
          <w:sz w:val="30"/>
          <w:szCs w:val="30"/>
          <w:cs/>
        </w:rPr>
        <w:t>การเปลี่ยนแปลงทุนที่ออกและชำระแล้วซึ่งเป็นผลมาจากการ</w:t>
      </w:r>
      <w:r w:rsidRPr="00D82297">
        <w:rPr>
          <w:rFonts w:ascii="Angsana New" w:hAnsi="Angsana New" w:hint="cs"/>
          <w:sz w:val="30"/>
          <w:szCs w:val="30"/>
          <w:cs/>
        </w:rPr>
        <w:t>จ่ายหุ้นปันผลนี้กับกร</w:t>
      </w:r>
      <w:bookmarkStart w:id="2" w:name="_GoBack"/>
      <w:bookmarkEnd w:id="2"/>
      <w:r w:rsidRPr="00D82297">
        <w:rPr>
          <w:rFonts w:ascii="Angsana New" w:hAnsi="Angsana New" w:hint="cs"/>
          <w:sz w:val="30"/>
          <w:szCs w:val="30"/>
          <w:cs/>
        </w:rPr>
        <w:t>ะทรวง</w:t>
      </w:r>
      <w:r w:rsidRPr="007D57C8">
        <w:rPr>
          <w:rFonts w:ascii="Angsana New" w:hAnsi="Angsana New" w:hint="cs"/>
          <w:sz w:val="30"/>
          <w:szCs w:val="30"/>
          <w:cs/>
        </w:rPr>
        <w:t xml:space="preserve">พาณิชย์แล้วเมื่อวันที่ </w:t>
      </w:r>
      <w:r>
        <w:rPr>
          <w:rFonts w:ascii="Angsana New" w:hAnsi="Angsana New" w:hint="cs"/>
          <w:sz w:val="30"/>
          <w:szCs w:val="30"/>
          <w:cs/>
        </w:rPr>
        <w:t xml:space="preserve">18 </w:t>
      </w:r>
      <w:r w:rsidRPr="007D57C8">
        <w:rPr>
          <w:rFonts w:ascii="Angsana New" w:hAnsi="Angsana New" w:hint="cs"/>
          <w:sz w:val="30"/>
          <w:szCs w:val="30"/>
          <w:cs/>
        </w:rPr>
        <w:t>พฤษภาคม 2560</w:t>
      </w:r>
      <w:r>
        <w:rPr>
          <w:rFonts w:ascii="Angsana New" w:hAnsi="Angsana New" w:hint="cs"/>
          <w:sz w:val="30"/>
          <w:szCs w:val="30"/>
          <w:cs/>
        </w:rPr>
        <w:t xml:space="preserve"> โดยเป็นหุ้นปันผลที่จ่ายจริงจำนวน 27</w:t>
      </w:r>
      <w:r>
        <w:rPr>
          <w:rFonts w:ascii="Angsana New" w:hAnsi="Angsana New"/>
          <w:sz w:val="30"/>
          <w:szCs w:val="30"/>
        </w:rPr>
        <w:t>,999,987</w:t>
      </w:r>
      <w:r>
        <w:rPr>
          <w:rFonts w:ascii="Angsana New" w:hAnsi="Angsana New" w:hint="cs"/>
          <w:sz w:val="30"/>
          <w:szCs w:val="30"/>
          <w:cs/>
        </w:rPr>
        <w:t xml:space="preserve"> หุ้น มูลค่าหุ้นละ 0.50 บาท</w:t>
      </w:r>
    </w:p>
    <w:p w:rsidR="00B67845" w:rsidRDefault="00B67845" w:rsidP="00B6784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left" w:pos="567"/>
        </w:tabs>
        <w:ind w:left="567"/>
        <w:contextualSpacing/>
        <w:jc w:val="thaiDistribute"/>
        <w:rPr>
          <w:rFonts w:ascii="Angsana New" w:hAnsi="Angsana New"/>
          <w:sz w:val="30"/>
          <w:szCs w:val="30"/>
        </w:rPr>
      </w:pPr>
    </w:p>
    <w:p w:rsidR="00C723CA" w:rsidRDefault="00C723CA" w:rsidP="00B6784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left" w:pos="567"/>
        </w:tabs>
        <w:ind w:left="567"/>
        <w:contextualSpacing/>
        <w:jc w:val="thaiDistribute"/>
        <w:rPr>
          <w:rFonts w:ascii="Angsana New" w:hAnsi="Angsana New"/>
          <w:sz w:val="30"/>
          <w:szCs w:val="30"/>
        </w:rPr>
      </w:pPr>
    </w:p>
    <w:p w:rsidR="00C723CA" w:rsidRDefault="00C723CA" w:rsidP="00B67845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left" w:pos="567"/>
        </w:tabs>
        <w:ind w:left="567"/>
        <w:contextualSpacing/>
        <w:jc w:val="thaiDistribute"/>
        <w:rPr>
          <w:rFonts w:ascii="Angsana New" w:hAnsi="Angsana New"/>
          <w:sz w:val="30"/>
          <w:szCs w:val="30"/>
        </w:rPr>
      </w:pPr>
    </w:p>
    <w:p w:rsidR="00823E9D" w:rsidRPr="00B67845" w:rsidRDefault="00B67845" w:rsidP="00B67845">
      <w:pPr>
        <w:pStyle w:val="ListParagraph"/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left" w:pos="567"/>
        </w:tabs>
        <w:ind w:left="567" w:hanging="567"/>
        <w:contextualSpacing/>
        <w:jc w:val="thaiDistribute"/>
        <w:rPr>
          <w:rFonts w:ascii="Angsana New" w:hAnsi="Angsana New"/>
          <w:sz w:val="30"/>
          <w:szCs w:val="30"/>
        </w:rPr>
      </w:pPr>
      <w:r w:rsidRPr="00B67845">
        <w:rPr>
          <w:rFonts w:ascii="Angsana New" w:hAnsi="Angsana New" w:hint="cs"/>
          <w:sz w:val="30"/>
          <w:szCs w:val="30"/>
          <w:cs/>
        </w:rPr>
        <w:lastRenderedPageBreak/>
        <w:t xml:space="preserve">เพิ่มทุนจดทะเบียนของบริษัทจากเดิมจำนวน </w:t>
      </w:r>
      <w:r w:rsidRPr="00B67845">
        <w:rPr>
          <w:rFonts w:ascii="Angsana New" w:hAnsi="Angsana New"/>
          <w:sz w:val="30"/>
          <w:szCs w:val="30"/>
        </w:rPr>
        <w:t xml:space="preserve">140 </w:t>
      </w:r>
      <w:r w:rsidRPr="00B67845">
        <w:rPr>
          <w:rFonts w:ascii="Angsana New" w:hAnsi="Angsana New" w:hint="cs"/>
          <w:sz w:val="30"/>
          <w:szCs w:val="30"/>
          <w:cs/>
        </w:rPr>
        <w:t xml:space="preserve">ล้านบาท (แบ่งออกเป็นหุ้นสามัญ </w:t>
      </w:r>
      <w:r w:rsidRPr="00B67845">
        <w:rPr>
          <w:rFonts w:ascii="Angsana New" w:hAnsi="Angsana New"/>
          <w:sz w:val="30"/>
          <w:szCs w:val="30"/>
        </w:rPr>
        <w:t>28</w:t>
      </w:r>
      <w:r w:rsidRPr="00B67845">
        <w:rPr>
          <w:rFonts w:ascii="Angsana New" w:hAnsi="Angsana New" w:hint="cs"/>
          <w:sz w:val="30"/>
          <w:szCs w:val="30"/>
          <w:cs/>
        </w:rPr>
        <w:t>0</w:t>
      </w:r>
      <w:r w:rsidRPr="00B67845">
        <w:rPr>
          <w:rFonts w:ascii="Angsana New" w:hAnsi="Angsana New"/>
          <w:sz w:val="30"/>
          <w:szCs w:val="30"/>
        </w:rPr>
        <w:t xml:space="preserve">,000,000 </w:t>
      </w:r>
      <w:r w:rsidRPr="00B67845">
        <w:rPr>
          <w:rFonts w:ascii="Angsana New" w:hAnsi="Angsana New" w:hint="cs"/>
          <w:sz w:val="30"/>
          <w:szCs w:val="30"/>
          <w:cs/>
        </w:rPr>
        <w:t xml:space="preserve">หุ้น มูลค่าหุ้นละ 0.50 บาท) เป็น </w:t>
      </w:r>
      <w:r w:rsidRPr="00B67845">
        <w:rPr>
          <w:rFonts w:ascii="Angsana New" w:hAnsi="Angsana New"/>
          <w:sz w:val="30"/>
          <w:szCs w:val="30"/>
        </w:rPr>
        <w:t xml:space="preserve">154 </w:t>
      </w:r>
      <w:r w:rsidRPr="00B67845">
        <w:rPr>
          <w:rFonts w:ascii="Angsana New" w:hAnsi="Angsana New" w:hint="cs"/>
          <w:sz w:val="30"/>
          <w:szCs w:val="30"/>
          <w:cs/>
        </w:rPr>
        <w:t xml:space="preserve">ล้านบาท (แบ่งออกเป็นหุ้นสามัญ </w:t>
      </w:r>
      <w:r w:rsidRPr="00B67845">
        <w:rPr>
          <w:rFonts w:ascii="Angsana New" w:hAnsi="Angsana New"/>
          <w:sz w:val="30"/>
          <w:szCs w:val="30"/>
        </w:rPr>
        <w:t xml:space="preserve">308,000,000 </w:t>
      </w:r>
      <w:r w:rsidRPr="00B67845">
        <w:rPr>
          <w:rFonts w:ascii="Angsana New" w:hAnsi="Angsana New" w:hint="cs"/>
          <w:sz w:val="30"/>
          <w:szCs w:val="30"/>
          <w:cs/>
        </w:rPr>
        <w:t xml:space="preserve">หุ้น มูลค่าหุ้นละ </w:t>
      </w:r>
      <w:r w:rsidRPr="00B67845">
        <w:rPr>
          <w:rFonts w:ascii="Angsana New" w:hAnsi="Angsana New"/>
          <w:sz w:val="30"/>
          <w:szCs w:val="30"/>
        </w:rPr>
        <w:t>0.50</w:t>
      </w:r>
      <w:r w:rsidRPr="00B67845">
        <w:rPr>
          <w:rFonts w:ascii="Angsana New" w:hAnsi="Angsana New" w:hint="cs"/>
          <w:sz w:val="30"/>
          <w:szCs w:val="30"/>
          <w:cs/>
        </w:rPr>
        <w:t xml:space="preserve"> บาท) โดยการออกหุ้นสามัญใหม่จำนวน 28,000,000 หุ้น มูลค่าหุ้นละ 0.50 บาทเพื่อรองรับการจ่ายหุ้นปันผลของบริษัทตามที่กล่าวข้างต้น บริษัทได้จดทะเบียนการเพิ่มทุนนี้กับกระทรวงพาณิชย์แล้วเมื่อวันที่ 4 พฤษภาคม 2560</w:t>
      </w:r>
    </w:p>
    <w:p w:rsidR="00DC2AAB" w:rsidRPr="001B1241" w:rsidRDefault="00DC2AAB" w:rsidP="001551C2">
      <w:pPr>
        <w:pStyle w:val="ListParagraph"/>
        <w:rPr>
          <w:rFonts w:ascii="Angsana New" w:hAnsi="Angsana New"/>
          <w:spacing w:val="-2"/>
          <w:sz w:val="29"/>
          <w:szCs w:val="29"/>
          <w:highlight w:val="yellow"/>
        </w:rPr>
      </w:pPr>
    </w:p>
    <w:p w:rsidR="006C05F6" w:rsidRPr="001B1241" w:rsidRDefault="006C05F6" w:rsidP="006C05F6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29"/>
          <w:szCs w:val="29"/>
        </w:rPr>
      </w:pPr>
      <w:r w:rsidRPr="001B1241">
        <w:rPr>
          <w:rFonts w:ascii="Angsana New" w:hAnsi="Angsana New"/>
          <w:b/>
          <w:bCs/>
          <w:sz w:val="29"/>
          <w:szCs w:val="29"/>
          <w:cs/>
        </w:rPr>
        <w:t>กำไรต่อหุ้น</w:t>
      </w:r>
      <w:r w:rsidR="00AB61C7" w:rsidRPr="001B1241">
        <w:rPr>
          <w:rFonts w:ascii="Angsana New" w:hAnsi="Angsana New" w:hint="cs"/>
          <w:b/>
          <w:bCs/>
          <w:sz w:val="29"/>
          <w:szCs w:val="29"/>
          <w:cs/>
        </w:rPr>
        <w:t>ขั้นพื้นฐาน</w:t>
      </w:r>
    </w:p>
    <w:p w:rsidR="006C05F6" w:rsidRPr="001B1241" w:rsidRDefault="006C05F6" w:rsidP="007007D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thaiDistribute"/>
        <w:rPr>
          <w:rFonts w:ascii="Angsana New" w:hAnsi="Angsana New"/>
          <w:spacing w:val="-8"/>
          <w:sz w:val="29"/>
          <w:szCs w:val="29"/>
        </w:rPr>
      </w:pPr>
    </w:p>
    <w:p w:rsidR="006C05F6" w:rsidRPr="001B1241" w:rsidRDefault="006C05F6" w:rsidP="006C05F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thaiDistribute"/>
        <w:rPr>
          <w:rFonts w:ascii="Angsana New" w:hAnsi="Angsana New"/>
          <w:sz w:val="29"/>
          <w:szCs w:val="29"/>
        </w:rPr>
      </w:pPr>
      <w:r w:rsidRPr="001B1241">
        <w:rPr>
          <w:rFonts w:ascii="Angsana New" w:hAnsi="Angsana New"/>
          <w:sz w:val="29"/>
          <w:szCs w:val="29"/>
          <w:cs/>
        </w:rPr>
        <w:t xml:space="preserve">กำไรต่อหุ้นขั้นพื้นฐานสำหรับงวดสามเดือนและหกเดือนสิ้นสุดวันที่ 30 </w:t>
      </w:r>
      <w:r w:rsidRPr="001B1241">
        <w:rPr>
          <w:rFonts w:ascii="Angsana New" w:hAnsi="Angsana New" w:hint="cs"/>
          <w:sz w:val="29"/>
          <w:szCs w:val="29"/>
          <w:cs/>
        </w:rPr>
        <w:t>มิถุนายน</w:t>
      </w:r>
      <w:r w:rsidRPr="001B1241">
        <w:rPr>
          <w:rFonts w:ascii="Angsana New" w:hAnsi="Angsana New"/>
          <w:sz w:val="29"/>
          <w:szCs w:val="29"/>
          <w:cs/>
        </w:rPr>
        <w:t xml:space="preserve"> 256</w:t>
      </w:r>
      <w:r w:rsidR="00440D48" w:rsidRPr="001B1241">
        <w:rPr>
          <w:rFonts w:ascii="Angsana New" w:hAnsi="Angsana New"/>
          <w:sz w:val="29"/>
          <w:szCs w:val="29"/>
        </w:rPr>
        <w:t>1</w:t>
      </w:r>
      <w:r w:rsidRPr="001B1241">
        <w:rPr>
          <w:rFonts w:ascii="Angsana New" w:hAnsi="Angsana New"/>
          <w:sz w:val="29"/>
          <w:szCs w:val="29"/>
          <w:cs/>
        </w:rPr>
        <w:t xml:space="preserve"> และ 25</w:t>
      </w:r>
      <w:r w:rsidR="00440D48" w:rsidRPr="001B1241">
        <w:rPr>
          <w:rFonts w:ascii="Angsana New" w:hAnsi="Angsana New"/>
          <w:sz w:val="29"/>
          <w:szCs w:val="29"/>
        </w:rPr>
        <w:t>60</w:t>
      </w:r>
      <w:r w:rsidRPr="001B1241">
        <w:rPr>
          <w:rFonts w:ascii="Angsana New" w:hAnsi="Angsana New"/>
          <w:sz w:val="29"/>
          <w:szCs w:val="29"/>
          <w:cs/>
        </w:rPr>
        <w:t xml:space="preserve"> คำนวณโดยการหารกำไรสำหรับงวดด้วยจำนวนถัวเฉลี่ยถ่วงน้ำหนักของหุ้นสามัญที่</w:t>
      </w:r>
      <w:r w:rsidR="00095BF1" w:rsidRPr="001B1241">
        <w:rPr>
          <w:rFonts w:ascii="Angsana New" w:hAnsi="Angsana New" w:hint="cs"/>
          <w:sz w:val="29"/>
          <w:szCs w:val="29"/>
          <w:cs/>
        </w:rPr>
        <w:t>ถือโดยผู้ถือหุ้นในระหว่างงวดและ</w:t>
      </w:r>
      <w:r w:rsidRPr="001B1241">
        <w:rPr>
          <w:rFonts w:ascii="Angsana New" w:hAnsi="Angsana New" w:hint="cs"/>
          <w:sz w:val="29"/>
          <w:szCs w:val="29"/>
          <w:cs/>
        </w:rPr>
        <w:t>ปรับ</w:t>
      </w:r>
      <w:r w:rsidR="00095BF1" w:rsidRPr="001B1241">
        <w:rPr>
          <w:rFonts w:ascii="Angsana New" w:hAnsi="Angsana New" w:hint="cs"/>
          <w:sz w:val="29"/>
          <w:szCs w:val="29"/>
          <w:cs/>
        </w:rPr>
        <w:t>ปรุงด้วย</w:t>
      </w:r>
      <w:r w:rsidR="000D64C4" w:rsidRPr="001B1241">
        <w:rPr>
          <w:rFonts w:ascii="Angsana New" w:hAnsi="Angsana New" w:hint="cs"/>
          <w:sz w:val="29"/>
          <w:szCs w:val="29"/>
          <w:cs/>
        </w:rPr>
        <w:t>จำนวนหุ้น</w:t>
      </w:r>
      <w:r w:rsidRPr="001B1241">
        <w:rPr>
          <w:rFonts w:ascii="Angsana New" w:hAnsi="Angsana New" w:hint="cs"/>
          <w:sz w:val="29"/>
          <w:szCs w:val="29"/>
          <w:cs/>
        </w:rPr>
        <w:t>สามัญที่</w:t>
      </w:r>
      <w:r w:rsidR="003254A9" w:rsidRPr="001B1241">
        <w:rPr>
          <w:rFonts w:ascii="Angsana New" w:hAnsi="Angsana New" w:hint="cs"/>
          <w:sz w:val="29"/>
          <w:szCs w:val="29"/>
          <w:cs/>
        </w:rPr>
        <w:t>เพิ่มขึ้น</w:t>
      </w:r>
      <w:r w:rsidRPr="001B1241">
        <w:rPr>
          <w:rFonts w:ascii="Angsana New" w:hAnsi="Angsana New" w:hint="cs"/>
          <w:sz w:val="29"/>
          <w:szCs w:val="29"/>
          <w:cs/>
        </w:rPr>
        <w:t>จากการออกหุ้นปันผล</w:t>
      </w:r>
      <w:r w:rsidR="003254A9" w:rsidRPr="00DC2AAB">
        <w:rPr>
          <w:rFonts w:ascii="Angsana New" w:hAnsi="Angsana New" w:hint="cs"/>
          <w:sz w:val="29"/>
          <w:szCs w:val="29"/>
          <w:cs/>
        </w:rPr>
        <w:t>จำนวน 27</w:t>
      </w:r>
      <w:r w:rsidR="003254A9" w:rsidRPr="00DC2AAB">
        <w:rPr>
          <w:rFonts w:ascii="Angsana New" w:hAnsi="Angsana New"/>
          <w:sz w:val="29"/>
          <w:szCs w:val="29"/>
        </w:rPr>
        <w:t xml:space="preserve">,999,987 </w:t>
      </w:r>
      <w:r w:rsidR="003254A9" w:rsidRPr="00DC2AAB">
        <w:rPr>
          <w:rFonts w:ascii="Angsana New" w:hAnsi="Angsana New" w:hint="cs"/>
          <w:sz w:val="29"/>
          <w:szCs w:val="29"/>
          <w:cs/>
        </w:rPr>
        <w:t>หุ้นเมื่อ</w:t>
      </w:r>
      <w:r w:rsidRPr="00DC2AAB">
        <w:rPr>
          <w:rFonts w:ascii="Angsana New" w:hAnsi="Angsana New" w:hint="cs"/>
          <w:sz w:val="29"/>
          <w:szCs w:val="29"/>
          <w:cs/>
        </w:rPr>
        <w:t xml:space="preserve">วันที่ </w:t>
      </w:r>
      <w:r w:rsidRPr="00DC2AAB">
        <w:rPr>
          <w:rFonts w:ascii="Angsana New" w:hAnsi="Angsana New"/>
          <w:sz w:val="29"/>
          <w:szCs w:val="29"/>
        </w:rPr>
        <w:t>1</w:t>
      </w:r>
      <w:r w:rsidRPr="00DC2AAB">
        <w:rPr>
          <w:rFonts w:ascii="Angsana New" w:hAnsi="Angsana New" w:hint="cs"/>
          <w:sz w:val="29"/>
          <w:szCs w:val="29"/>
          <w:cs/>
        </w:rPr>
        <w:t>8</w:t>
      </w:r>
      <w:r w:rsidR="003254A9" w:rsidRPr="00DC2AAB">
        <w:rPr>
          <w:rFonts w:ascii="Angsana New" w:hAnsi="Angsana New" w:hint="cs"/>
          <w:sz w:val="29"/>
          <w:szCs w:val="29"/>
          <w:cs/>
        </w:rPr>
        <w:t xml:space="preserve"> </w:t>
      </w:r>
      <w:r w:rsidRPr="00DC2AAB">
        <w:rPr>
          <w:rFonts w:ascii="Angsana New" w:hAnsi="Angsana New" w:hint="cs"/>
          <w:sz w:val="29"/>
          <w:szCs w:val="29"/>
          <w:cs/>
        </w:rPr>
        <w:t>พฤษภาคม</w:t>
      </w:r>
      <w:r w:rsidR="003254A9" w:rsidRPr="00DC2AAB">
        <w:rPr>
          <w:rFonts w:ascii="Angsana New" w:hAnsi="Angsana New"/>
          <w:sz w:val="29"/>
          <w:szCs w:val="29"/>
        </w:rPr>
        <w:t xml:space="preserve"> </w:t>
      </w:r>
      <w:r w:rsidRPr="00DC2AAB">
        <w:rPr>
          <w:rFonts w:ascii="Angsana New" w:hAnsi="Angsana New"/>
          <w:sz w:val="29"/>
          <w:szCs w:val="29"/>
        </w:rPr>
        <w:t xml:space="preserve">2560 </w:t>
      </w:r>
      <w:r w:rsidR="003254A9" w:rsidRPr="00DC2AAB">
        <w:rPr>
          <w:rFonts w:ascii="Angsana New" w:hAnsi="Angsana New" w:hint="cs"/>
          <w:sz w:val="29"/>
          <w:szCs w:val="29"/>
          <w:cs/>
        </w:rPr>
        <w:t>โดย</w:t>
      </w:r>
      <w:r w:rsidR="00AB61C7" w:rsidRPr="00DC2AAB">
        <w:rPr>
          <w:rFonts w:ascii="Angsana New" w:hAnsi="Angsana New" w:hint="cs"/>
          <w:sz w:val="29"/>
          <w:szCs w:val="29"/>
          <w:cs/>
        </w:rPr>
        <w:t>จะ</w:t>
      </w:r>
      <w:r w:rsidRPr="00DC2AAB">
        <w:rPr>
          <w:rFonts w:ascii="Angsana New" w:hAnsi="Angsana New" w:hint="cs"/>
          <w:sz w:val="29"/>
          <w:szCs w:val="29"/>
          <w:cs/>
        </w:rPr>
        <w:t>ปรับปรุง</w:t>
      </w:r>
      <w:r w:rsidR="00057971" w:rsidRPr="00DC2AAB">
        <w:rPr>
          <w:rFonts w:ascii="Angsana New" w:hAnsi="Angsana New" w:hint="cs"/>
          <w:sz w:val="29"/>
          <w:szCs w:val="29"/>
          <w:cs/>
        </w:rPr>
        <w:t>จำนวนหุ้น</w:t>
      </w:r>
      <w:r w:rsidR="00AB61C7" w:rsidRPr="00DC2AAB">
        <w:rPr>
          <w:rFonts w:ascii="Angsana New" w:hAnsi="Angsana New" w:hint="cs"/>
          <w:sz w:val="29"/>
          <w:szCs w:val="29"/>
          <w:cs/>
        </w:rPr>
        <w:t>ของ</w:t>
      </w:r>
      <w:r w:rsidR="00962F55" w:rsidRPr="00DC2AAB">
        <w:rPr>
          <w:rFonts w:ascii="Angsana New" w:hAnsi="Angsana New" w:hint="cs"/>
          <w:sz w:val="29"/>
          <w:szCs w:val="29"/>
          <w:cs/>
        </w:rPr>
        <w:t>งวดปัจจุบันและงวดก่อนๆ</w:t>
      </w:r>
      <w:r w:rsidR="0011578F" w:rsidRPr="00DC2AAB">
        <w:rPr>
          <w:rFonts w:ascii="Angsana New" w:hAnsi="Angsana New" w:hint="cs"/>
          <w:sz w:val="29"/>
          <w:szCs w:val="29"/>
          <w:cs/>
        </w:rPr>
        <w:t xml:space="preserve"> </w:t>
      </w:r>
      <w:r w:rsidR="00962F55" w:rsidRPr="00DC2AAB">
        <w:rPr>
          <w:rFonts w:ascii="Angsana New" w:hAnsi="Angsana New" w:hint="cs"/>
          <w:sz w:val="29"/>
          <w:szCs w:val="29"/>
          <w:cs/>
        </w:rPr>
        <w:t>ทุกงวดที่นำเสนอในข้อมูลทางการเงินระหว่างกาลนี้โดยถือเสมือนว่าการออกหุ้นปันผ</w:t>
      </w:r>
      <w:r w:rsidR="00793933" w:rsidRPr="00DC2AAB">
        <w:rPr>
          <w:rFonts w:ascii="Angsana New" w:hAnsi="Angsana New" w:hint="cs"/>
          <w:sz w:val="29"/>
          <w:szCs w:val="29"/>
          <w:cs/>
        </w:rPr>
        <w:t>ล</w:t>
      </w:r>
      <w:r w:rsidRPr="00DC2AAB">
        <w:rPr>
          <w:rFonts w:ascii="Angsana New" w:hAnsi="Angsana New" w:hint="cs"/>
          <w:sz w:val="29"/>
          <w:szCs w:val="29"/>
          <w:cs/>
        </w:rPr>
        <w:t>ได้เกิดขึ้นตั้งแต่วันเริ่มต้นของงวดแรก</w:t>
      </w:r>
      <w:r w:rsidR="00962F55" w:rsidRPr="00DC2AAB">
        <w:rPr>
          <w:rFonts w:ascii="Angsana New" w:hAnsi="Angsana New" w:hint="cs"/>
          <w:sz w:val="29"/>
          <w:szCs w:val="29"/>
          <w:cs/>
        </w:rPr>
        <w:t>สุด</w:t>
      </w:r>
      <w:r w:rsidRPr="00DC2AAB">
        <w:rPr>
          <w:rFonts w:ascii="Angsana New" w:hAnsi="Angsana New" w:hint="cs"/>
          <w:sz w:val="29"/>
          <w:szCs w:val="29"/>
          <w:cs/>
        </w:rPr>
        <w:t>ที่เสนอรายงาน</w:t>
      </w:r>
      <w:r w:rsidR="00962F55" w:rsidRPr="00DC2AAB">
        <w:rPr>
          <w:rFonts w:ascii="Angsana New" w:hAnsi="Angsana New" w:hint="cs"/>
          <w:sz w:val="29"/>
          <w:szCs w:val="29"/>
          <w:cs/>
        </w:rPr>
        <w:t>ซึ่ง</w:t>
      </w:r>
      <w:r w:rsidRPr="00DC2AAB">
        <w:rPr>
          <w:rFonts w:ascii="Angsana New" w:hAnsi="Angsana New"/>
          <w:sz w:val="29"/>
          <w:szCs w:val="29"/>
          <w:cs/>
        </w:rPr>
        <w:t>แสดงการคำนวณดังนี้</w:t>
      </w:r>
    </w:p>
    <w:p w:rsidR="006C05F6" w:rsidRPr="001B1241" w:rsidRDefault="006C05F6" w:rsidP="004822C8">
      <w:pPr>
        <w:pStyle w:val="BodyText2"/>
        <w:ind w:left="0" w:firstLine="0"/>
        <w:jc w:val="thaiDistribute"/>
        <w:rPr>
          <w:rFonts w:ascii="Angsana New" w:hAnsi="Angsana New"/>
          <w:b/>
          <w:bCs/>
          <w:sz w:val="29"/>
          <w:szCs w:val="29"/>
        </w:rPr>
      </w:pPr>
    </w:p>
    <w:tbl>
      <w:tblPr>
        <w:tblW w:w="9730" w:type="dxa"/>
        <w:tblInd w:w="18" w:type="dxa"/>
        <w:tblLayout w:type="fixed"/>
        <w:tblLook w:val="0000"/>
      </w:tblPr>
      <w:tblGrid>
        <w:gridCol w:w="4343"/>
        <w:gridCol w:w="1134"/>
        <w:gridCol w:w="284"/>
        <w:gridCol w:w="1134"/>
        <w:gridCol w:w="283"/>
        <w:gridCol w:w="1134"/>
        <w:gridCol w:w="284"/>
        <w:gridCol w:w="1134"/>
      </w:tblGrid>
      <w:tr w:rsidR="006C05F6" w:rsidRPr="001B1241" w:rsidTr="00A25DE5">
        <w:trPr>
          <w:cantSplit/>
        </w:trPr>
        <w:tc>
          <w:tcPr>
            <w:tcW w:w="4343" w:type="dxa"/>
          </w:tcPr>
          <w:p w:rsidR="006C05F6" w:rsidRPr="001B1241" w:rsidRDefault="006C05F6" w:rsidP="00A25DE5">
            <w:pPr>
              <w:pStyle w:val="30"/>
              <w:tabs>
                <w:tab w:val="clear" w:pos="360"/>
                <w:tab w:val="clear" w:pos="720"/>
                <w:tab w:val="left" w:pos="0"/>
              </w:tabs>
              <w:spacing w:line="240" w:lineRule="atLeast"/>
              <w:ind w:right="-936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5387" w:type="dxa"/>
            <w:gridSpan w:val="7"/>
            <w:tcBorders>
              <w:bottom w:val="single" w:sz="4" w:space="0" w:color="auto"/>
            </w:tcBorders>
          </w:tcPr>
          <w:p w:rsidR="006C05F6" w:rsidRPr="001B1241" w:rsidRDefault="006C05F6" w:rsidP="00A25DE5">
            <w:pPr>
              <w:pStyle w:val="a1"/>
              <w:tabs>
                <w:tab w:val="left" w:pos="0"/>
              </w:tabs>
              <w:spacing w:line="240" w:lineRule="atLeast"/>
              <w:ind w:right="-108"/>
              <w:jc w:val="center"/>
              <w:rPr>
                <w:rFonts w:ascii="Angsana New" w:hAnsi="Angsana New"/>
                <w:sz w:val="29"/>
                <w:szCs w:val="29"/>
                <w:cs/>
                <w:lang w:val="en-US"/>
              </w:rPr>
            </w:pPr>
            <w:r w:rsidRPr="001B1241">
              <w:rPr>
                <w:rFonts w:ascii="Angsana New" w:hAnsi="Angsana New"/>
                <w:sz w:val="29"/>
                <w:szCs w:val="29"/>
                <w:cs/>
              </w:rPr>
              <w:t>พันบาท</w:t>
            </w:r>
            <w:r w:rsidRPr="001B1241">
              <w:rPr>
                <w:rFonts w:ascii="Angsana New" w:hAnsi="Angsana New"/>
                <w:sz w:val="29"/>
                <w:szCs w:val="29"/>
                <w:cs/>
                <w:lang w:val="en-US"/>
              </w:rPr>
              <w:t>/พันหุ้น</w:t>
            </w:r>
          </w:p>
        </w:tc>
      </w:tr>
      <w:tr w:rsidR="006C05F6" w:rsidRPr="001B1241" w:rsidTr="00A25DE5">
        <w:trPr>
          <w:cantSplit/>
        </w:trPr>
        <w:tc>
          <w:tcPr>
            <w:tcW w:w="4343" w:type="dxa"/>
          </w:tcPr>
          <w:p w:rsidR="006C05F6" w:rsidRPr="001B1241" w:rsidRDefault="006C05F6" w:rsidP="00A25DE5">
            <w:pPr>
              <w:pStyle w:val="30"/>
              <w:tabs>
                <w:tab w:val="clear" w:pos="360"/>
                <w:tab w:val="clear" w:pos="720"/>
                <w:tab w:val="left" w:pos="0"/>
              </w:tabs>
              <w:spacing w:line="240" w:lineRule="atLeast"/>
              <w:ind w:right="-936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C05F6" w:rsidRPr="001B1241" w:rsidRDefault="006C05F6" w:rsidP="00A25DE5">
            <w:pPr>
              <w:pStyle w:val="30"/>
              <w:tabs>
                <w:tab w:val="clear" w:pos="360"/>
                <w:tab w:val="clear" w:pos="720"/>
                <w:tab w:val="left" w:pos="0"/>
              </w:tabs>
              <w:spacing w:line="240" w:lineRule="atLeast"/>
              <w:ind w:right="-1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1B1241">
              <w:rPr>
                <w:rFonts w:ascii="Angsana New" w:hAnsi="Angsana New" w:hint="cs"/>
                <w:sz w:val="29"/>
                <w:szCs w:val="29"/>
                <w:cs/>
              </w:rPr>
              <w:t>สำหรับงวดสามเดือน</w:t>
            </w:r>
          </w:p>
        </w:tc>
        <w:tc>
          <w:tcPr>
            <w:tcW w:w="283" w:type="dxa"/>
          </w:tcPr>
          <w:p w:rsidR="006C05F6" w:rsidRPr="001B1241" w:rsidRDefault="006C05F6" w:rsidP="00A25DE5">
            <w:pPr>
              <w:pStyle w:val="30"/>
              <w:tabs>
                <w:tab w:val="clear" w:pos="360"/>
                <w:tab w:val="clear" w:pos="720"/>
                <w:tab w:val="left" w:pos="0"/>
              </w:tabs>
              <w:spacing w:line="240" w:lineRule="atLeast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C05F6" w:rsidRPr="001B1241" w:rsidRDefault="006C05F6" w:rsidP="00A25DE5">
            <w:pPr>
              <w:pStyle w:val="a1"/>
              <w:tabs>
                <w:tab w:val="left" w:pos="0"/>
              </w:tabs>
              <w:spacing w:line="240" w:lineRule="atLeast"/>
              <w:ind w:right="-108"/>
              <w:jc w:val="center"/>
              <w:rPr>
                <w:rFonts w:ascii="Angsana New" w:hAnsi="Angsana New"/>
                <w:sz w:val="29"/>
                <w:szCs w:val="29"/>
                <w:cs/>
                <w:lang w:val="en-US"/>
              </w:rPr>
            </w:pPr>
            <w:r w:rsidRPr="001B1241">
              <w:rPr>
                <w:rFonts w:ascii="Angsana New" w:hAnsi="Angsana New" w:hint="cs"/>
                <w:sz w:val="29"/>
                <w:szCs w:val="29"/>
                <w:cs/>
              </w:rPr>
              <w:t>สำหรับงวดหกเดือน</w:t>
            </w:r>
          </w:p>
        </w:tc>
      </w:tr>
      <w:tr w:rsidR="006A47B3" w:rsidRPr="001B1241" w:rsidTr="00A25DE5">
        <w:trPr>
          <w:cantSplit/>
        </w:trPr>
        <w:tc>
          <w:tcPr>
            <w:tcW w:w="4343" w:type="dxa"/>
          </w:tcPr>
          <w:p w:rsidR="006A47B3" w:rsidRPr="001B1241" w:rsidRDefault="006A47B3" w:rsidP="00A25DE5">
            <w:pPr>
              <w:pStyle w:val="30"/>
              <w:tabs>
                <w:tab w:val="clear" w:pos="360"/>
                <w:tab w:val="clear" w:pos="720"/>
                <w:tab w:val="left" w:pos="0"/>
              </w:tabs>
              <w:spacing w:line="240" w:lineRule="atLeast"/>
              <w:ind w:right="-936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47B3" w:rsidRPr="001B1241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="Angsana New" w:hAnsi="Angsana New"/>
                <w:sz w:val="29"/>
                <w:szCs w:val="29"/>
              </w:rPr>
            </w:pPr>
            <w:r w:rsidRPr="001B1241">
              <w:rPr>
                <w:rFonts w:ascii="Angsana New" w:hAnsi="Angsana New"/>
                <w:sz w:val="29"/>
                <w:szCs w:val="29"/>
                <w:cs/>
              </w:rPr>
              <w:t>256</w:t>
            </w:r>
            <w:r w:rsidRPr="001B1241">
              <w:rPr>
                <w:rFonts w:ascii="Angsana New" w:hAnsi="Angsana New"/>
                <w:sz w:val="29"/>
                <w:szCs w:val="29"/>
              </w:rPr>
              <w:t>1</w:t>
            </w:r>
          </w:p>
        </w:tc>
        <w:tc>
          <w:tcPr>
            <w:tcW w:w="284" w:type="dxa"/>
          </w:tcPr>
          <w:p w:rsidR="006A47B3" w:rsidRPr="001B1241" w:rsidRDefault="006A47B3" w:rsidP="00A25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47B3" w:rsidRPr="001B1241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="Angsana New" w:hAnsi="Angsana New"/>
                <w:sz w:val="29"/>
                <w:szCs w:val="29"/>
              </w:rPr>
            </w:pPr>
            <w:r w:rsidRPr="001B1241">
              <w:rPr>
                <w:rFonts w:ascii="Angsana New" w:hAnsi="Angsana New"/>
                <w:sz w:val="29"/>
                <w:szCs w:val="29"/>
                <w:cs/>
              </w:rPr>
              <w:t>2560</w:t>
            </w:r>
          </w:p>
        </w:tc>
        <w:tc>
          <w:tcPr>
            <w:tcW w:w="283" w:type="dxa"/>
          </w:tcPr>
          <w:p w:rsidR="006A47B3" w:rsidRPr="001B1241" w:rsidRDefault="006A47B3" w:rsidP="00A25DE5">
            <w:pPr>
              <w:pStyle w:val="30"/>
              <w:tabs>
                <w:tab w:val="clear" w:pos="360"/>
                <w:tab w:val="clear" w:pos="720"/>
                <w:tab w:val="left" w:pos="0"/>
              </w:tabs>
              <w:spacing w:line="240" w:lineRule="atLeast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47B3" w:rsidRPr="001B1241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="Angsana New" w:hAnsi="Angsana New"/>
                <w:sz w:val="29"/>
                <w:szCs w:val="29"/>
              </w:rPr>
            </w:pPr>
            <w:r w:rsidRPr="001B1241">
              <w:rPr>
                <w:rFonts w:ascii="Angsana New" w:hAnsi="Angsana New"/>
                <w:sz w:val="29"/>
                <w:szCs w:val="29"/>
                <w:cs/>
              </w:rPr>
              <w:t>256</w:t>
            </w:r>
            <w:r w:rsidRPr="001B1241">
              <w:rPr>
                <w:rFonts w:ascii="Angsana New" w:hAnsi="Angsana New"/>
                <w:sz w:val="29"/>
                <w:szCs w:val="29"/>
              </w:rPr>
              <w:t>1</w:t>
            </w:r>
          </w:p>
        </w:tc>
        <w:tc>
          <w:tcPr>
            <w:tcW w:w="284" w:type="dxa"/>
          </w:tcPr>
          <w:p w:rsidR="006A47B3" w:rsidRPr="001B1241" w:rsidRDefault="006A47B3" w:rsidP="00A25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47B3" w:rsidRPr="001B1241" w:rsidRDefault="006A47B3" w:rsidP="006A47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="Angsana New" w:hAnsi="Angsana New"/>
                <w:sz w:val="29"/>
                <w:szCs w:val="29"/>
              </w:rPr>
            </w:pPr>
            <w:r w:rsidRPr="001B1241">
              <w:rPr>
                <w:rFonts w:ascii="Angsana New" w:hAnsi="Angsana New"/>
                <w:sz w:val="29"/>
                <w:szCs w:val="29"/>
                <w:cs/>
              </w:rPr>
              <w:t>2560</w:t>
            </w:r>
          </w:p>
        </w:tc>
      </w:tr>
      <w:tr w:rsidR="006A47B3" w:rsidRPr="001B1241" w:rsidTr="00A25DE5">
        <w:trPr>
          <w:cantSplit/>
        </w:trPr>
        <w:tc>
          <w:tcPr>
            <w:tcW w:w="4343" w:type="dxa"/>
          </w:tcPr>
          <w:p w:rsidR="006A47B3" w:rsidRPr="001B1241" w:rsidRDefault="006A47B3" w:rsidP="00A25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9"/>
                <w:szCs w:val="29"/>
                <w:cs/>
              </w:rPr>
            </w:pPr>
            <w:r w:rsidRPr="001B1241">
              <w:rPr>
                <w:rFonts w:ascii="Angsana New" w:hAnsi="Angsana New"/>
                <w:sz w:val="29"/>
                <w:szCs w:val="29"/>
                <w:cs/>
              </w:rPr>
              <w:t>กำไร</w:t>
            </w:r>
            <w:r w:rsidRPr="001B1241">
              <w:rPr>
                <w:rFonts w:ascii="Angsana New" w:hAnsi="Angsana New" w:hint="cs"/>
                <w:sz w:val="29"/>
                <w:szCs w:val="29"/>
                <w:cs/>
              </w:rPr>
              <w:t>สำหรับงวด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6A47B3" w:rsidRPr="00016C67" w:rsidRDefault="00016C67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eastAsiaTheme="minorEastAsia" w:hAnsi="Angsana New" w:cs="Angsana New"/>
                <w:sz w:val="29"/>
                <w:szCs w:val="29"/>
                <w:lang w:val="en-US" w:eastAsia="zh-CN" w:bidi="th-TH"/>
              </w:rPr>
            </w:pPr>
            <w:r w:rsidRPr="00016C67">
              <w:rPr>
                <w:rFonts w:ascii="Angsana New" w:hAnsi="Angsana New" w:cs="Angsana New"/>
                <w:sz w:val="29"/>
                <w:szCs w:val="29"/>
                <w:lang w:val="en-US" w:bidi="th-TH"/>
              </w:rPr>
              <w:t>10,151</w:t>
            </w:r>
          </w:p>
        </w:tc>
        <w:tc>
          <w:tcPr>
            <w:tcW w:w="284" w:type="dxa"/>
          </w:tcPr>
          <w:p w:rsidR="006A47B3" w:rsidRPr="001B1241" w:rsidRDefault="006A47B3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sz w:val="29"/>
                <w:szCs w:val="29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6A47B3" w:rsidRPr="001B1241" w:rsidRDefault="006A47B3" w:rsidP="006A47B3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eastAsiaTheme="minorEastAsia" w:hAnsi="Angsana New" w:cs="Angsana New"/>
                <w:sz w:val="29"/>
                <w:szCs w:val="29"/>
                <w:lang w:val="en-US" w:eastAsia="zh-CN" w:bidi="th-TH"/>
              </w:rPr>
            </w:pPr>
            <w:r w:rsidRPr="001B1241">
              <w:rPr>
                <w:rFonts w:ascii="Angsana New" w:hAnsi="Angsana New" w:cs="Angsana New" w:hint="cs"/>
                <w:sz w:val="29"/>
                <w:szCs w:val="29"/>
                <w:cs/>
                <w:lang w:val="en-US" w:bidi="th-TH"/>
              </w:rPr>
              <w:t>9</w:t>
            </w:r>
            <w:r w:rsidRPr="001B1241">
              <w:rPr>
                <w:rFonts w:ascii="Angsana New" w:eastAsiaTheme="minorEastAsia" w:hAnsi="Angsana New" w:cs="Angsana New"/>
                <w:sz w:val="29"/>
                <w:szCs w:val="29"/>
                <w:lang w:val="en-US" w:eastAsia="zh-CN" w:bidi="th-TH"/>
              </w:rPr>
              <w:t>,</w:t>
            </w:r>
            <w:r w:rsidRPr="001B1241">
              <w:rPr>
                <w:rFonts w:ascii="Angsana New" w:hAnsi="Angsana New" w:cs="Angsana New" w:hint="cs"/>
                <w:sz w:val="29"/>
                <w:szCs w:val="29"/>
                <w:cs/>
                <w:lang w:val="en-US" w:bidi="th-TH"/>
              </w:rPr>
              <w:t>105</w:t>
            </w:r>
          </w:p>
        </w:tc>
        <w:tc>
          <w:tcPr>
            <w:tcW w:w="283" w:type="dxa"/>
          </w:tcPr>
          <w:p w:rsidR="006A47B3" w:rsidRPr="001B1241" w:rsidRDefault="006A47B3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sz w:val="29"/>
                <w:szCs w:val="29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6A47B3" w:rsidRPr="00016C67" w:rsidRDefault="00016C67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29"/>
                <w:szCs w:val="29"/>
                <w:lang w:val="en-US" w:bidi="th-TH"/>
              </w:rPr>
            </w:pPr>
            <w:r w:rsidRPr="00016C67">
              <w:rPr>
                <w:rFonts w:ascii="Angsana New" w:hAnsi="Angsana New" w:cs="Angsana New"/>
                <w:sz w:val="29"/>
                <w:szCs w:val="29"/>
                <w:lang w:val="en-US" w:bidi="th-TH"/>
              </w:rPr>
              <w:t>19,319</w:t>
            </w:r>
          </w:p>
        </w:tc>
        <w:tc>
          <w:tcPr>
            <w:tcW w:w="284" w:type="dxa"/>
          </w:tcPr>
          <w:p w:rsidR="006A47B3" w:rsidRPr="001B1241" w:rsidRDefault="006A47B3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sz w:val="29"/>
                <w:szCs w:val="29"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6A47B3" w:rsidRPr="001B1241" w:rsidRDefault="006A47B3" w:rsidP="006A47B3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29"/>
                <w:szCs w:val="29"/>
                <w:lang w:val="en-US" w:bidi="th-TH"/>
              </w:rPr>
            </w:pPr>
            <w:r w:rsidRPr="001B1241">
              <w:rPr>
                <w:rFonts w:ascii="Angsana New" w:hAnsi="Angsana New" w:cs="Angsana New" w:hint="cs"/>
                <w:sz w:val="29"/>
                <w:szCs w:val="29"/>
                <w:cs/>
                <w:lang w:val="en-US" w:bidi="th-TH"/>
              </w:rPr>
              <w:t>17,003</w:t>
            </w:r>
          </w:p>
        </w:tc>
      </w:tr>
      <w:tr w:rsidR="006A47B3" w:rsidRPr="001B1241" w:rsidTr="00A25DE5">
        <w:trPr>
          <w:cantSplit/>
        </w:trPr>
        <w:tc>
          <w:tcPr>
            <w:tcW w:w="4343" w:type="dxa"/>
          </w:tcPr>
          <w:p w:rsidR="006A47B3" w:rsidRPr="001B1241" w:rsidRDefault="006A47B3" w:rsidP="00A25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6A47B3" w:rsidRPr="00016C67" w:rsidRDefault="006A47B3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29"/>
                <w:szCs w:val="29"/>
                <w:lang w:val="en-US"/>
              </w:rPr>
            </w:pPr>
          </w:p>
        </w:tc>
        <w:tc>
          <w:tcPr>
            <w:tcW w:w="284" w:type="dxa"/>
          </w:tcPr>
          <w:p w:rsidR="006A47B3" w:rsidRPr="001B1241" w:rsidRDefault="006A47B3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bCs/>
                <w:sz w:val="29"/>
                <w:szCs w:val="29"/>
                <w:cs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6A47B3" w:rsidRPr="001B1241" w:rsidRDefault="006A47B3" w:rsidP="006A47B3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29"/>
                <w:szCs w:val="29"/>
                <w:lang w:val="en-US"/>
              </w:rPr>
            </w:pPr>
          </w:p>
        </w:tc>
        <w:tc>
          <w:tcPr>
            <w:tcW w:w="283" w:type="dxa"/>
          </w:tcPr>
          <w:p w:rsidR="006A47B3" w:rsidRPr="001B1241" w:rsidRDefault="006A47B3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bCs/>
                <w:sz w:val="29"/>
                <w:szCs w:val="29"/>
                <w:cs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6A47B3" w:rsidRPr="00016C67" w:rsidRDefault="006A47B3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29"/>
                <w:szCs w:val="29"/>
                <w:cs/>
                <w:lang w:bidi="th-TH"/>
              </w:rPr>
            </w:pPr>
          </w:p>
        </w:tc>
        <w:tc>
          <w:tcPr>
            <w:tcW w:w="284" w:type="dxa"/>
          </w:tcPr>
          <w:p w:rsidR="006A47B3" w:rsidRPr="001B1241" w:rsidRDefault="006A47B3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bCs/>
                <w:sz w:val="29"/>
                <w:szCs w:val="29"/>
                <w:cs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6A47B3" w:rsidRPr="001B1241" w:rsidRDefault="006A47B3" w:rsidP="006A47B3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29"/>
                <w:szCs w:val="29"/>
                <w:cs/>
                <w:lang w:bidi="th-TH"/>
              </w:rPr>
            </w:pPr>
          </w:p>
        </w:tc>
      </w:tr>
      <w:tr w:rsidR="00016C67" w:rsidRPr="001B1241" w:rsidTr="00A25DE5">
        <w:trPr>
          <w:cantSplit/>
        </w:trPr>
        <w:tc>
          <w:tcPr>
            <w:tcW w:w="4343" w:type="dxa"/>
          </w:tcPr>
          <w:p w:rsidR="00016C67" w:rsidRPr="001B1241" w:rsidRDefault="00016C67" w:rsidP="00A25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9"/>
                <w:szCs w:val="29"/>
                <w:cs/>
              </w:rPr>
            </w:pPr>
            <w:r w:rsidRPr="001B1241">
              <w:rPr>
                <w:rFonts w:ascii="Angsana New" w:hAnsi="Angsana New"/>
                <w:sz w:val="29"/>
                <w:szCs w:val="29"/>
                <w:cs/>
              </w:rPr>
              <w:t xml:space="preserve">จำนวนหุ้นสามัญที่ออก ณ วันที่ </w:t>
            </w:r>
            <w:r w:rsidRPr="001B1241">
              <w:rPr>
                <w:rFonts w:ascii="Angsana New" w:hAnsi="Angsana New"/>
                <w:sz w:val="29"/>
                <w:szCs w:val="29"/>
              </w:rPr>
              <w:t>1</w:t>
            </w:r>
            <w:r w:rsidRPr="001B1241">
              <w:rPr>
                <w:rFonts w:ascii="Angsana New" w:hAnsi="Angsana New" w:hint="cs"/>
                <w:sz w:val="29"/>
                <w:szCs w:val="29"/>
                <w:cs/>
              </w:rPr>
              <w:t xml:space="preserve"> มกราคม</w:t>
            </w:r>
          </w:p>
        </w:tc>
        <w:tc>
          <w:tcPr>
            <w:tcW w:w="1134" w:type="dxa"/>
          </w:tcPr>
          <w:p w:rsidR="00016C67" w:rsidRPr="00016C67" w:rsidRDefault="00016C67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29"/>
                <w:szCs w:val="29"/>
                <w:lang w:val="en-US" w:bidi="th-TH"/>
              </w:rPr>
            </w:pPr>
            <w:r w:rsidRPr="00016C67">
              <w:rPr>
                <w:rFonts w:ascii="Angsana New" w:hAnsi="Angsana New" w:cs="Angsana New"/>
                <w:sz w:val="29"/>
                <w:szCs w:val="29"/>
                <w:lang w:val="en-US" w:bidi="th-TH"/>
              </w:rPr>
              <w:t>308,000</w:t>
            </w:r>
          </w:p>
        </w:tc>
        <w:tc>
          <w:tcPr>
            <w:tcW w:w="284" w:type="dxa"/>
          </w:tcPr>
          <w:p w:rsidR="00016C67" w:rsidRPr="001B1241" w:rsidRDefault="00016C67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bCs/>
                <w:sz w:val="29"/>
                <w:szCs w:val="29"/>
                <w:cs/>
              </w:rPr>
            </w:pPr>
          </w:p>
        </w:tc>
        <w:tc>
          <w:tcPr>
            <w:tcW w:w="1134" w:type="dxa"/>
          </w:tcPr>
          <w:p w:rsidR="00016C67" w:rsidRPr="001B1241" w:rsidRDefault="00016C67" w:rsidP="006A47B3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29"/>
                <w:szCs w:val="29"/>
                <w:lang w:val="en-US" w:bidi="th-TH"/>
              </w:rPr>
            </w:pPr>
            <w:r w:rsidRPr="001B1241">
              <w:rPr>
                <w:rFonts w:ascii="Angsana New" w:hAnsi="Angsana New" w:cs="Angsana New" w:hint="cs"/>
                <w:sz w:val="29"/>
                <w:szCs w:val="29"/>
                <w:cs/>
                <w:lang w:val="en-US" w:bidi="th-TH"/>
              </w:rPr>
              <w:t>280</w:t>
            </w:r>
            <w:r w:rsidRPr="001B1241">
              <w:rPr>
                <w:rFonts w:ascii="Angsana New" w:hAnsi="Angsana New" w:cs="Angsana New"/>
                <w:sz w:val="29"/>
                <w:szCs w:val="29"/>
                <w:lang w:val="en-US" w:bidi="th-TH"/>
              </w:rPr>
              <w:t>,000</w:t>
            </w:r>
          </w:p>
        </w:tc>
        <w:tc>
          <w:tcPr>
            <w:tcW w:w="283" w:type="dxa"/>
          </w:tcPr>
          <w:p w:rsidR="00016C67" w:rsidRPr="001B1241" w:rsidRDefault="00016C67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bCs/>
                <w:sz w:val="29"/>
                <w:szCs w:val="29"/>
                <w:cs/>
              </w:rPr>
            </w:pPr>
          </w:p>
        </w:tc>
        <w:tc>
          <w:tcPr>
            <w:tcW w:w="1134" w:type="dxa"/>
          </w:tcPr>
          <w:p w:rsidR="00016C67" w:rsidRPr="00016C67" w:rsidRDefault="00016C67" w:rsidP="00E37D10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29"/>
                <w:szCs w:val="29"/>
                <w:lang w:val="en-US" w:bidi="th-TH"/>
              </w:rPr>
            </w:pPr>
            <w:r w:rsidRPr="00016C67">
              <w:rPr>
                <w:rFonts w:ascii="Angsana New" w:hAnsi="Angsana New" w:cs="Angsana New"/>
                <w:sz w:val="29"/>
                <w:szCs w:val="29"/>
                <w:lang w:val="en-US" w:bidi="th-TH"/>
              </w:rPr>
              <w:t>308,000</w:t>
            </w:r>
          </w:p>
        </w:tc>
        <w:tc>
          <w:tcPr>
            <w:tcW w:w="284" w:type="dxa"/>
          </w:tcPr>
          <w:p w:rsidR="00016C67" w:rsidRPr="001B1241" w:rsidRDefault="00016C67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bCs/>
                <w:sz w:val="29"/>
                <w:szCs w:val="29"/>
                <w:cs/>
              </w:rPr>
            </w:pPr>
          </w:p>
        </w:tc>
        <w:tc>
          <w:tcPr>
            <w:tcW w:w="1134" w:type="dxa"/>
          </w:tcPr>
          <w:p w:rsidR="00016C67" w:rsidRPr="001B1241" w:rsidRDefault="00016C67" w:rsidP="006A47B3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29"/>
                <w:szCs w:val="29"/>
                <w:lang w:val="en-US" w:bidi="th-TH"/>
              </w:rPr>
            </w:pPr>
            <w:r w:rsidRPr="001B1241">
              <w:rPr>
                <w:rFonts w:ascii="Angsana New" w:hAnsi="Angsana New" w:cs="Angsana New" w:hint="cs"/>
                <w:sz w:val="29"/>
                <w:szCs w:val="29"/>
                <w:cs/>
                <w:lang w:val="en-US" w:bidi="th-TH"/>
              </w:rPr>
              <w:t>280</w:t>
            </w:r>
            <w:r w:rsidRPr="001B1241">
              <w:rPr>
                <w:rFonts w:ascii="Angsana New" w:hAnsi="Angsana New" w:cs="Angsana New"/>
                <w:sz w:val="29"/>
                <w:szCs w:val="29"/>
                <w:lang w:val="en-US" w:bidi="th-TH"/>
              </w:rPr>
              <w:t>,000</w:t>
            </w:r>
          </w:p>
        </w:tc>
      </w:tr>
      <w:tr w:rsidR="00016C67" w:rsidRPr="001B1241" w:rsidTr="00A25DE5">
        <w:trPr>
          <w:cantSplit/>
        </w:trPr>
        <w:tc>
          <w:tcPr>
            <w:tcW w:w="4343" w:type="dxa"/>
          </w:tcPr>
          <w:p w:rsidR="00016C67" w:rsidRPr="001B1241" w:rsidRDefault="00016C67" w:rsidP="00A25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9"/>
                <w:szCs w:val="29"/>
                <w:cs/>
              </w:rPr>
            </w:pPr>
            <w:r w:rsidRPr="001B1241">
              <w:rPr>
                <w:rFonts w:ascii="Angsana New" w:hAnsi="Angsana New" w:hint="cs"/>
                <w:sz w:val="29"/>
                <w:szCs w:val="29"/>
                <w:cs/>
              </w:rPr>
              <w:t>ออก</w:t>
            </w:r>
            <w:r w:rsidRPr="001B1241">
              <w:rPr>
                <w:rFonts w:ascii="Angsana New" w:hAnsi="Angsana New"/>
                <w:sz w:val="29"/>
                <w:szCs w:val="29"/>
                <w:cs/>
              </w:rPr>
              <w:t>หุ้นปันผล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16C67" w:rsidRPr="00016C67" w:rsidRDefault="00016C67" w:rsidP="00E37D10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center"/>
              <w:rPr>
                <w:rFonts w:ascii="Angsana New" w:hAnsi="Angsana New" w:cs="Angsana New"/>
                <w:sz w:val="29"/>
                <w:szCs w:val="29"/>
                <w:cs/>
                <w:lang w:val="en-US" w:bidi="th-TH"/>
              </w:rPr>
            </w:pPr>
            <w:r w:rsidRPr="00016C67">
              <w:rPr>
                <w:rFonts w:ascii="Angsana New" w:hAnsi="Angsana New" w:cs="Angsana New" w:hint="cs"/>
                <w:sz w:val="29"/>
                <w:szCs w:val="29"/>
                <w:cs/>
                <w:lang w:val="en-US" w:bidi="th-TH"/>
              </w:rPr>
              <w:t>-</w:t>
            </w:r>
          </w:p>
        </w:tc>
        <w:tc>
          <w:tcPr>
            <w:tcW w:w="284" w:type="dxa"/>
          </w:tcPr>
          <w:p w:rsidR="00016C67" w:rsidRPr="001B1241" w:rsidRDefault="00016C67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bCs/>
                <w:sz w:val="29"/>
                <w:szCs w:val="29"/>
                <w: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16C67" w:rsidRPr="001B1241" w:rsidRDefault="00016C67" w:rsidP="006A47B3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29"/>
                <w:szCs w:val="29"/>
                <w:lang w:val="en-US" w:bidi="th-TH"/>
              </w:rPr>
            </w:pPr>
            <w:r w:rsidRPr="001B1241">
              <w:rPr>
                <w:rFonts w:ascii="Angsana New" w:hAnsi="Angsana New" w:cs="Angsana New"/>
                <w:sz w:val="29"/>
                <w:szCs w:val="29"/>
                <w:lang w:val="en-US" w:bidi="th-TH"/>
              </w:rPr>
              <w:t>28,000</w:t>
            </w:r>
          </w:p>
        </w:tc>
        <w:tc>
          <w:tcPr>
            <w:tcW w:w="283" w:type="dxa"/>
          </w:tcPr>
          <w:p w:rsidR="00016C67" w:rsidRPr="001B1241" w:rsidRDefault="00016C67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bCs/>
                <w:sz w:val="29"/>
                <w:szCs w:val="29"/>
                <w: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16C67" w:rsidRPr="00016C67" w:rsidRDefault="00016C67" w:rsidP="00E37D10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center"/>
              <w:rPr>
                <w:rFonts w:ascii="Angsana New" w:hAnsi="Angsana New" w:cs="Angsana New"/>
                <w:sz w:val="29"/>
                <w:szCs w:val="29"/>
                <w:lang w:val="en-US" w:bidi="th-TH"/>
              </w:rPr>
            </w:pPr>
            <w:r w:rsidRPr="00016C67">
              <w:rPr>
                <w:rFonts w:ascii="Angsana New" w:hAnsi="Angsana New" w:cs="Angsana New" w:hint="cs"/>
                <w:sz w:val="29"/>
                <w:szCs w:val="29"/>
                <w:cs/>
                <w:lang w:val="en-US" w:bidi="th-TH"/>
              </w:rPr>
              <w:t>-</w:t>
            </w:r>
          </w:p>
        </w:tc>
        <w:tc>
          <w:tcPr>
            <w:tcW w:w="284" w:type="dxa"/>
          </w:tcPr>
          <w:p w:rsidR="00016C67" w:rsidRPr="001B1241" w:rsidRDefault="00016C67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bCs/>
                <w:sz w:val="29"/>
                <w:szCs w:val="29"/>
                <w:cs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16C67" w:rsidRPr="001B1241" w:rsidRDefault="00016C67" w:rsidP="006A47B3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29"/>
                <w:szCs w:val="29"/>
                <w:lang w:val="en-US" w:bidi="th-TH"/>
              </w:rPr>
            </w:pPr>
            <w:r w:rsidRPr="001B1241">
              <w:rPr>
                <w:rFonts w:ascii="Angsana New" w:hAnsi="Angsana New" w:cs="Angsana New"/>
                <w:sz w:val="29"/>
                <w:szCs w:val="29"/>
                <w:lang w:val="en-US" w:bidi="th-TH"/>
              </w:rPr>
              <w:t>28,000</w:t>
            </w:r>
          </w:p>
        </w:tc>
      </w:tr>
      <w:tr w:rsidR="006A47B3" w:rsidRPr="001B1241" w:rsidTr="00A25DE5">
        <w:trPr>
          <w:cantSplit/>
        </w:trPr>
        <w:tc>
          <w:tcPr>
            <w:tcW w:w="4343" w:type="dxa"/>
          </w:tcPr>
          <w:p w:rsidR="006A47B3" w:rsidRPr="001B1241" w:rsidRDefault="006A47B3" w:rsidP="004822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9"/>
                <w:szCs w:val="29"/>
                <w:cs/>
              </w:rPr>
            </w:pPr>
            <w:r w:rsidRPr="001B1241">
              <w:rPr>
                <w:rFonts w:ascii="Angsana New" w:hAnsi="Angsana New"/>
                <w:sz w:val="29"/>
                <w:szCs w:val="29"/>
                <w:cs/>
              </w:rPr>
              <w:t>จำนวนหุ้นสามัญถัวเฉลี่ยถ่วงน้ำหนัก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:rsidR="006A47B3" w:rsidRPr="00016C67" w:rsidRDefault="006A47B3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29"/>
                <w:szCs w:val="29"/>
                <w:lang w:val="en-US" w:bidi="th-TH"/>
              </w:rPr>
            </w:pPr>
            <w:r w:rsidRPr="00016C67">
              <w:rPr>
                <w:rFonts w:ascii="Angsana New" w:hAnsi="Angsana New" w:cs="Angsana New" w:hint="cs"/>
                <w:sz w:val="29"/>
                <w:szCs w:val="29"/>
                <w:cs/>
                <w:lang w:val="en-US" w:bidi="th-TH"/>
              </w:rPr>
              <w:t>308</w:t>
            </w:r>
            <w:r w:rsidRPr="00016C67">
              <w:rPr>
                <w:rFonts w:ascii="Angsana New" w:hAnsi="Angsana New" w:cs="Angsana New"/>
                <w:sz w:val="29"/>
                <w:szCs w:val="29"/>
                <w:lang w:val="en-US" w:bidi="th-TH"/>
              </w:rPr>
              <w:t>,000</w:t>
            </w:r>
          </w:p>
        </w:tc>
        <w:tc>
          <w:tcPr>
            <w:tcW w:w="284" w:type="dxa"/>
          </w:tcPr>
          <w:p w:rsidR="006A47B3" w:rsidRPr="001B1241" w:rsidRDefault="006A47B3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bCs/>
                <w:sz w:val="29"/>
                <w:szCs w:val="29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:rsidR="006A47B3" w:rsidRPr="001B1241" w:rsidRDefault="006A47B3" w:rsidP="006A47B3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29"/>
                <w:szCs w:val="29"/>
                <w:lang w:val="en-US" w:bidi="th-TH"/>
              </w:rPr>
            </w:pPr>
            <w:r w:rsidRPr="001B1241">
              <w:rPr>
                <w:rFonts w:ascii="Angsana New" w:hAnsi="Angsana New" w:cs="Angsana New" w:hint="cs"/>
                <w:sz w:val="29"/>
                <w:szCs w:val="29"/>
                <w:cs/>
                <w:lang w:val="en-US" w:bidi="th-TH"/>
              </w:rPr>
              <w:t>308</w:t>
            </w:r>
            <w:r w:rsidRPr="001B1241">
              <w:rPr>
                <w:rFonts w:ascii="Angsana New" w:hAnsi="Angsana New" w:cs="Angsana New"/>
                <w:sz w:val="29"/>
                <w:szCs w:val="29"/>
                <w:lang w:val="en-US" w:bidi="th-TH"/>
              </w:rPr>
              <w:t>,000</w:t>
            </w:r>
          </w:p>
        </w:tc>
        <w:tc>
          <w:tcPr>
            <w:tcW w:w="283" w:type="dxa"/>
          </w:tcPr>
          <w:p w:rsidR="006A47B3" w:rsidRPr="001B1241" w:rsidRDefault="006A47B3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bCs/>
                <w:sz w:val="29"/>
                <w:szCs w:val="29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:rsidR="006A47B3" w:rsidRPr="00016C67" w:rsidRDefault="006A47B3" w:rsidP="00057971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29"/>
                <w:szCs w:val="29"/>
                <w:lang w:val="en-US" w:bidi="th-TH"/>
              </w:rPr>
            </w:pPr>
            <w:r w:rsidRPr="00016C67">
              <w:rPr>
                <w:rFonts w:ascii="Angsana New" w:hAnsi="Angsana New" w:cs="Angsana New" w:hint="cs"/>
                <w:sz w:val="29"/>
                <w:szCs w:val="29"/>
                <w:cs/>
                <w:lang w:val="en-US" w:bidi="th-TH"/>
              </w:rPr>
              <w:t>308</w:t>
            </w:r>
            <w:r w:rsidRPr="00016C67">
              <w:rPr>
                <w:rFonts w:ascii="Angsana New" w:hAnsi="Angsana New" w:cs="Angsana New"/>
                <w:sz w:val="29"/>
                <w:szCs w:val="29"/>
                <w:lang w:val="en-US" w:bidi="th-TH"/>
              </w:rPr>
              <w:t>,000</w:t>
            </w:r>
          </w:p>
        </w:tc>
        <w:tc>
          <w:tcPr>
            <w:tcW w:w="284" w:type="dxa"/>
          </w:tcPr>
          <w:p w:rsidR="006A47B3" w:rsidRPr="001B1241" w:rsidRDefault="006A47B3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bCs/>
                <w:sz w:val="29"/>
                <w:szCs w:val="29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:rsidR="006A47B3" w:rsidRPr="001B1241" w:rsidRDefault="006A47B3" w:rsidP="006A47B3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29"/>
                <w:szCs w:val="29"/>
                <w:lang w:val="en-US" w:bidi="th-TH"/>
              </w:rPr>
            </w:pPr>
            <w:r w:rsidRPr="001B1241">
              <w:rPr>
                <w:rFonts w:ascii="Angsana New" w:hAnsi="Angsana New" w:cs="Angsana New" w:hint="cs"/>
                <w:sz w:val="29"/>
                <w:szCs w:val="29"/>
                <w:cs/>
                <w:lang w:val="en-US" w:bidi="th-TH"/>
              </w:rPr>
              <w:t>308</w:t>
            </w:r>
            <w:r w:rsidRPr="001B1241">
              <w:rPr>
                <w:rFonts w:ascii="Angsana New" w:hAnsi="Angsana New" w:cs="Angsana New"/>
                <w:sz w:val="29"/>
                <w:szCs w:val="29"/>
                <w:lang w:val="en-US" w:bidi="th-TH"/>
              </w:rPr>
              <w:t>,000</w:t>
            </w:r>
          </w:p>
        </w:tc>
      </w:tr>
      <w:tr w:rsidR="006A47B3" w:rsidRPr="001B1241" w:rsidTr="00A25DE5">
        <w:trPr>
          <w:cantSplit/>
        </w:trPr>
        <w:tc>
          <w:tcPr>
            <w:tcW w:w="4343" w:type="dxa"/>
          </w:tcPr>
          <w:p w:rsidR="006A47B3" w:rsidRPr="001B1241" w:rsidRDefault="006A47B3" w:rsidP="00A25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6A47B3" w:rsidRPr="00016C67" w:rsidRDefault="006A47B3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29"/>
                <w:szCs w:val="29"/>
                <w:lang w:val="en-US"/>
              </w:rPr>
            </w:pPr>
          </w:p>
        </w:tc>
        <w:tc>
          <w:tcPr>
            <w:tcW w:w="284" w:type="dxa"/>
          </w:tcPr>
          <w:p w:rsidR="006A47B3" w:rsidRPr="001B1241" w:rsidRDefault="006A47B3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bCs/>
                <w:sz w:val="29"/>
                <w:szCs w:val="29"/>
                <w:cs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6A47B3" w:rsidRPr="001B1241" w:rsidRDefault="006A47B3" w:rsidP="006A47B3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29"/>
                <w:szCs w:val="29"/>
                <w:lang w:val="en-US"/>
              </w:rPr>
            </w:pPr>
          </w:p>
        </w:tc>
        <w:tc>
          <w:tcPr>
            <w:tcW w:w="283" w:type="dxa"/>
          </w:tcPr>
          <w:p w:rsidR="006A47B3" w:rsidRPr="001B1241" w:rsidRDefault="006A47B3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bCs/>
                <w:sz w:val="29"/>
                <w:szCs w:val="29"/>
                <w:cs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6A47B3" w:rsidRPr="00016C67" w:rsidRDefault="006A47B3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29"/>
                <w:szCs w:val="29"/>
                <w:lang w:val="en-US"/>
              </w:rPr>
            </w:pPr>
          </w:p>
        </w:tc>
        <w:tc>
          <w:tcPr>
            <w:tcW w:w="284" w:type="dxa"/>
          </w:tcPr>
          <w:p w:rsidR="006A47B3" w:rsidRPr="001B1241" w:rsidRDefault="006A47B3" w:rsidP="00A25DE5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="Angsana New" w:hAnsi="Angsana New"/>
                <w:bCs/>
                <w:sz w:val="29"/>
                <w:szCs w:val="29"/>
                <w:cs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6A47B3" w:rsidRPr="001B1241" w:rsidRDefault="006A47B3" w:rsidP="006A47B3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29"/>
                <w:szCs w:val="29"/>
                <w:lang w:val="en-US"/>
              </w:rPr>
            </w:pPr>
          </w:p>
        </w:tc>
      </w:tr>
      <w:tr w:rsidR="006A47B3" w:rsidRPr="001B1241" w:rsidTr="00A25DE5">
        <w:trPr>
          <w:cantSplit/>
        </w:trPr>
        <w:tc>
          <w:tcPr>
            <w:tcW w:w="4343" w:type="dxa"/>
          </w:tcPr>
          <w:p w:rsidR="006A47B3" w:rsidRPr="001B1241" w:rsidRDefault="006A47B3" w:rsidP="00A25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9"/>
                <w:szCs w:val="29"/>
                <w:cs/>
              </w:rPr>
            </w:pPr>
            <w:r w:rsidRPr="001B1241">
              <w:rPr>
                <w:rFonts w:ascii="Angsana New" w:hAnsi="Angsana New"/>
                <w:sz w:val="29"/>
                <w:szCs w:val="29"/>
                <w:cs/>
              </w:rPr>
              <w:t>กำไรต่อหุ้นขั้นพื้นฐาน (บาท)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6A47B3" w:rsidRPr="00016C67" w:rsidRDefault="006A47B3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29"/>
                <w:szCs w:val="29"/>
                <w:lang w:val="en-US" w:bidi="th-TH"/>
              </w:rPr>
            </w:pPr>
            <w:r w:rsidRPr="00016C67">
              <w:rPr>
                <w:rFonts w:ascii="Angsana New" w:hAnsi="Angsana New" w:cs="Angsana New" w:hint="cs"/>
                <w:sz w:val="29"/>
                <w:szCs w:val="29"/>
                <w:cs/>
                <w:lang w:val="en-US" w:bidi="th-TH"/>
              </w:rPr>
              <w:t>0.03</w:t>
            </w:r>
            <w:r w:rsidR="00BE09A6">
              <w:rPr>
                <w:rFonts w:ascii="Angsana New" w:hAnsi="Angsana New" w:cs="Angsana New" w:hint="cs"/>
                <w:sz w:val="29"/>
                <w:szCs w:val="29"/>
                <w:cs/>
                <w:lang w:val="en-US" w:bidi="th-TH"/>
              </w:rPr>
              <w:t>3</w:t>
            </w:r>
          </w:p>
        </w:tc>
        <w:tc>
          <w:tcPr>
            <w:tcW w:w="284" w:type="dxa"/>
          </w:tcPr>
          <w:p w:rsidR="006A47B3" w:rsidRPr="001B1241" w:rsidRDefault="006A47B3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29"/>
                <w:szCs w:val="29"/>
                <w:lang w:val="en-US" w:bidi="th-TH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6A47B3" w:rsidRPr="001B1241" w:rsidRDefault="006A47B3" w:rsidP="006A47B3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29"/>
                <w:szCs w:val="29"/>
                <w:lang w:val="en-US" w:bidi="th-TH"/>
              </w:rPr>
            </w:pPr>
            <w:r w:rsidRPr="001B1241">
              <w:rPr>
                <w:rFonts w:ascii="Angsana New" w:hAnsi="Angsana New" w:cs="Angsana New" w:hint="cs"/>
                <w:sz w:val="29"/>
                <w:szCs w:val="29"/>
                <w:cs/>
                <w:lang w:val="en-US" w:bidi="th-TH"/>
              </w:rPr>
              <w:t>0.0</w:t>
            </w:r>
            <w:r w:rsidR="00BE09A6">
              <w:rPr>
                <w:rFonts w:ascii="Angsana New" w:hAnsi="Angsana New" w:cs="Angsana New" w:hint="cs"/>
                <w:sz w:val="29"/>
                <w:szCs w:val="29"/>
                <w:cs/>
                <w:lang w:val="en-US" w:bidi="th-TH"/>
              </w:rPr>
              <w:t>29</w:t>
            </w:r>
          </w:p>
        </w:tc>
        <w:tc>
          <w:tcPr>
            <w:tcW w:w="283" w:type="dxa"/>
          </w:tcPr>
          <w:p w:rsidR="006A47B3" w:rsidRPr="001B1241" w:rsidRDefault="006A47B3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29"/>
                <w:szCs w:val="29"/>
                <w:rtl/>
                <w:cs/>
                <w:lang w:val="en-US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6A47B3" w:rsidRPr="00016C67" w:rsidRDefault="006A47B3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29"/>
                <w:szCs w:val="29"/>
                <w:lang w:val="en-US" w:bidi="th-TH"/>
              </w:rPr>
            </w:pPr>
            <w:r w:rsidRPr="00016C67">
              <w:rPr>
                <w:rFonts w:ascii="Angsana New" w:hAnsi="Angsana New" w:cs="Angsana New" w:hint="cs"/>
                <w:sz w:val="29"/>
                <w:szCs w:val="29"/>
                <w:cs/>
                <w:lang w:val="en-US" w:bidi="th-TH"/>
              </w:rPr>
              <w:t>0.06</w:t>
            </w:r>
            <w:r w:rsidR="00BE09A6">
              <w:rPr>
                <w:rFonts w:ascii="Angsana New" w:hAnsi="Angsana New" w:cs="Angsana New" w:hint="cs"/>
                <w:sz w:val="29"/>
                <w:szCs w:val="29"/>
                <w:cs/>
                <w:lang w:val="en-US" w:bidi="th-TH"/>
              </w:rPr>
              <w:t>3</w:t>
            </w:r>
          </w:p>
        </w:tc>
        <w:tc>
          <w:tcPr>
            <w:tcW w:w="284" w:type="dxa"/>
          </w:tcPr>
          <w:p w:rsidR="006A47B3" w:rsidRPr="001B1241" w:rsidRDefault="006A47B3" w:rsidP="00A25DE5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29"/>
                <w:szCs w:val="29"/>
                <w:lang w:val="en-US" w:bidi="th-TH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6A47B3" w:rsidRPr="001B1241" w:rsidRDefault="006A47B3" w:rsidP="00BE09A6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="Angsana New" w:hAnsi="Angsana New" w:cs="Angsana New"/>
                <w:sz w:val="29"/>
                <w:szCs w:val="29"/>
                <w:lang w:val="en-US" w:bidi="th-TH"/>
              </w:rPr>
            </w:pPr>
            <w:r w:rsidRPr="001B1241">
              <w:rPr>
                <w:rFonts w:ascii="Angsana New" w:hAnsi="Angsana New" w:cs="Angsana New" w:hint="cs"/>
                <w:sz w:val="29"/>
                <w:szCs w:val="29"/>
                <w:cs/>
                <w:lang w:val="en-US" w:bidi="th-TH"/>
              </w:rPr>
              <w:t>0.0</w:t>
            </w:r>
            <w:r w:rsidR="00BE09A6">
              <w:rPr>
                <w:rFonts w:ascii="Angsana New" w:hAnsi="Angsana New" w:cs="Angsana New" w:hint="cs"/>
                <w:sz w:val="29"/>
                <w:szCs w:val="29"/>
                <w:cs/>
                <w:lang w:val="en-US" w:bidi="th-TH"/>
              </w:rPr>
              <w:t>55</w:t>
            </w:r>
          </w:p>
        </w:tc>
      </w:tr>
    </w:tbl>
    <w:p w:rsidR="00A11E51" w:rsidRPr="001B1241" w:rsidRDefault="00A11E51" w:rsidP="002A75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2"/>
          <w:sz w:val="29"/>
          <w:szCs w:val="29"/>
        </w:rPr>
      </w:pPr>
    </w:p>
    <w:p w:rsidR="001551C2" w:rsidRPr="001B1241" w:rsidRDefault="001551C2" w:rsidP="00707D0D">
      <w:pPr>
        <w:pStyle w:val="BodyText2"/>
        <w:numPr>
          <w:ilvl w:val="0"/>
          <w:numId w:val="16"/>
        </w:numPr>
        <w:ind w:left="567" w:hanging="567"/>
        <w:jc w:val="thaiDistribute"/>
        <w:rPr>
          <w:rFonts w:ascii="Angsana New" w:hAnsi="Angsana New"/>
          <w:b/>
          <w:bCs/>
          <w:sz w:val="29"/>
          <w:szCs w:val="29"/>
        </w:rPr>
      </w:pPr>
      <w:r w:rsidRPr="001B1241">
        <w:rPr>
          <w:rFonts w:ascii="Angsana New" w:hAnsi="Angsana New" w:hint="cs"/>
          <w:b/>
          <w:bCs/>
          <w:sz w:val="29"/>
          <w:szCs w:val="29"/>
          <w:cs/>
        </w:rPr>
        <w:t>ข้อมูลทางการเงินจำแนกตามส่วนงานดำเนินงาน</w:t>
      </w:r>
    </w:p>
    <w:p w:rsidR="001551C2" w:rsidRPr="001B1241" w:rsidRDefault="001551C2" w:rsidP="001551C2">
      <w:pPr>
        <w:tabs>
          <w:tab w:val="clear" w:pos="227"/>
          <w:tab w:val="clear" w:pos="454"/>
          <w:tab w:val="clear" w:pos="907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29"/>
          <w:szCs w:val="29"/>
        </w:rPr>
      </w:pPr>
    </w:p>
    <w:p w:rsidR="001551C2" w:rsidRPr="001B1241" w:rsidRDefault="00986379" w:rsidP="001551C2">
      <w:pPr>
        <w:tabs>
          <w:tab w:val="clear" w:pos="454"/>
          <w:tab w:val="left" w:pos="0"/>
          <w:tab w:val="left" w:pos="142"/>
        </w:tabs>
        <w:jc w:val="thaiDistribute"/>
        <w:rPr>
          <w:rFonts w:ascii="Angsana New" w:hAnsi="Angsana New"/>
          <w:sz w:val="29"/>
          <w:szCs w:val="29"/>
        </w:rPr>
      </w:pPr>
      <w:r w:rsidRPr="001B1241">
        <w:rPr>
          <w:rFonts w:asciiTheme="majorBidi" w:hAnsiTheme="majorBidi" w:cstheme="majorBidi"/>
          <w:sz w:val="29"/>
          <w:szCs w:val="29"/>
          <w:cs/>
        </w:rPr>
        <w:t xml:space="preserve">งบกำไรขาดทุนซึ่งเน้นในส่วนของกำไรขั้นต้นเป็นข้อมูลทางการเงินที่สำคัญและเป็นข้อมูลหลักของบริษัทซึ่งถูกนำเสนอให้กับผู้มีอำนาจการตัดสินใจสูงสุดด้านการเงินอย่างสม่ำเสมอและถูกใช้ในการประเมินผลการดำเนินงานของส่วนงาน บริษัทมีส่วนดำเนินงาน (ซึ่งกำหนดจากส่วนงานที่รายงานเป็นการภายใน) ที่มีสัดส่วนเป็นสาระสำคัญสองส่วนงานคือ </w:t>
      </w:r>
      <w:r w:rsidRPr="001B1241">
        <w:rPr>
          <w:rFonts w:asciiTheme="majorBidi" w:hAnsiTheme="majorBidi" w:cstheme="majorBidi"/>
          <w:sz w:val="29"/>
          <w:szCs w:val="29"/>
        </w:rPr>
        <w:t xml:space="preserve">(1) </w:t>
      </w:r>
      <w:r w:rsidRPr="001B1241">
        <w:rPr>
          <w:rFonts w:asciiTheme="majorBidi" w:hAnsiTheme="majorBidi" w:cstheme="majorBidi"/>
          <w:sz w:val="29"/>
          <w:szCs w:val="29"/>
          <w:cs/>
        </w:rPr>
        <w:t>อุปกรณ์และวัสดุสิ้นเปลือง</w:t>
      </w:r>
      <w:r w:rsidRPr="001B1241">
        <w:rPr>
          <w:rFonts w:asciiTheme="majorBidi" w:hAnsiTheme="majorBidi" w:cstheme="majorBidi" w:hint="cs"/>
          <w:sz w:val="29"/>
          <w:szCs w:val="29"/>
          <w:cs/>
        </w:rPr>
        <w:t>และ</w:t>
      </w:r>
      <w:r w:rsidRPr="001B1241">
        <w:rPr>
          <w:rFonts w:asciiTheme="majorBidi" w:hAnsiTheme="majorBidi" w:cstheme="majorBidi"/>
          <w:sz w:val="29"/>
          <w:szCs w:val="29"/>
          <w:cs/>
        </w:rPr>
        <w:t xml:space="preserve"> (</w:t>
      </w:r>
      <w:r w:rsidRPr="001B1241">
        <w:rPr>
          <w:rFonts w:asciiTheme="majorBidi" w:hAnsiTheme="majorBidi" w:cstheme="majorBidi"/>
          <w:sz w:val="29"/>
          <w:szCs w:val="29"/>
        </w:rPr>
        <w:t>2</w:t>
      </w:r>
      <w:r w:rsidRPr="001B1241">
        <w:rPr>
          <w:rFonts w:asciiTheme="majorBidi" w:hAnsiTheme="majorBidi" w:cstheme="majorBidi"/>
          <w:sz w:val="29"/>
          <w:szCs w:val="29"/>
          <w:cs/>
        </w:rPr>
        <w:t>) อุปกรณ์และเครื่องมือทางการแพทย์ บริษัทไม่มีรายการโอนระหว่างส่วนงาน นอกจากนี้ บริษัทไม่สามารถจำแนกข้อมูลสินทรัพย์และหนี้สินตามส่วนงานได้โดยไม่มีต้นทุนที่เกินจำเป็น</w:t>
      </w:r>
    </w:p>
    <w:p w:rsidR="001551C2" w:rsidRPr="001B1241" w:rsidRDefault="001551C2" w:rsidP="001551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2"/>
          <w:sz w:val="29"/>
          <w:szCs w:val="29"/>
          <w:cs/>
        </w:rPr>
        <w:sectPr w:rsidR="001551C2" w:rsidRPr="001B1241" w:rsidSect="001624FB">
          <w:headerReference w:type="default" r:id="rId8"/>
          <w:footerReference w:type="default" r:id="rId9"/>
          <w:footerReference w:type="first" r:id="rId10"/>
          <w:pgSz w:w="11909" w:h="16834" w:code="9"/>
          <w:pgMar w:top="1440" w:right="1151" w:bottom="811" w:left="1440" w:header="482" w:footer="590" w:gutter="0"/>
          <w:pgNumType w:start="11"/>
          <w:cols w:space="720"/>
          <w:docGrid w:linePitch="245"/>
        </w:sectPr>
      </w:pPr>
    </w:p>
    <w:p w:rsidR="00E877AB" w:rsidRDefault="00E877AB" w:rsidP="00E40BEF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F80A43">
        <w:rPr>
          <w:rFonts w:ascii="Angsana New" w:hAnsi="Angsana New" w:hint="cs"/>
          <w:i/>
          <w:iCs/>
          <w:sz w:val="30"/>
          <w:szCs w:val="30"/>
          <w:cs/>
        </w:rPr>
        <w:lastRenderedPageBreak/>
        <w:t>ข้อมูลเกี่ยวกับส่วนงาน</w:t>
      </w:r>
      <w:r w:rsidR="00E40BEF" w:rsidRPr="00F80A43">
        <w:rPr>
          <w:rFonts w:ascii="Angsana New" w:hAnsi="Angsana New" w:hint="cs"/>
          <w:i/>
          <w:iCs/>
          <w:sz w:val="30"/>
          <w:szCs w:val="30"/>
          <w:cs/>
        </w:rPr>
        <w:t>ดำเนินงานเชิงผลิตภัณฑ์</w:t>
      </w:r>
      <w:r w:rsidRPr="00F80A43">
        <w:rPr>
          <w:rFonts w:ascii="Angsana New" w:hAnsi="Angsana New" w:hint="cs"/>
          <w:i/>
          <w:iCs/>
          <w:sz w:val="30"/>
          <w:szCs w:val="30"/>
          <w:cs/>
        </w:rPr>
        <w:t>สำหรับ</w:t>
      </w:r>
      <w:r w:rsidR="00707D0D" w:rsidRPr="00F80A43">
        <w:rPr>
          <w:rFonts w:ascii="Angsana New" w:hAnsi="Angsana New" w:hint="cs"/>
          <w:i/>
          <w:iCs/>
          <w:sz w:val="30"/>
          <w:szCs w:val="30"/>
          <w:cs/>
        </w:rPr>
        <w:t>งวด</w:t>
      </w:r>
      <w:r w:rsidR="00B65EF1" w:rsidRPr="00F80A43">
        <w:rPr>
          <w:rFonts w:ascii="Angsana New" w:hAnsi="Angsana New" w:hint="cs"/>
          <w:i/>
          <w:iCs/>
          <w:sz w:val="30"/>
          <w:szCs w:val="30"/>
          <w:cs/>
        </w:rPr>
        <w:t>หก</w:t>
      </w:r>
      <w:r w:rsidR="00707D0D" w:rsidRPr="00F80A43">
        <w:rPr>
          <w:rFonts w:ascii="Angsana New" w:hAnsi="Angsana New" w:hint="cs"/>
          <w:i/>
          <w:iCs/>
          <w:sz w:val="30"/>
          <w:szCs w:val="30"/>
          <w:cs/>
        </w:rPr>
        <w:t>เดือน</w:t>
      </w:r>
      <w:r w:rsidRPr="00F80A43">
        <w:rPr>
          <w:rFonts w:ascii="Angsana New" w:hAnsi="Angsana New" w:hint="cs"/>
          <w:i/>
          <w:iCs/>
          <w:sz w:val="30"/>
          <w:szCs w:val="30"/>
          <w:cs/>
        </w:rPr>
        <w:t xml:space="preserve">สิ้นสุดวันที่ </w:t>
      </w:r>
      <w:r w:rsidR="006F3B51" w:rsidRPr="00F80A43">
        <w:rPr>
          <w:rFonts w:ascii="Angsana New" w:hAnsi="Angsana New"/>
          <w:i/>
          <w:iCs/>
          <w:sz w:val="30"/>
          <w:szCs w:val="30"/>
        </w:rPr>
        <w:t>30</w:t>
      </w:r>
      <w:r w:rsidR="00B82122" w:rsidRPr="00F80A43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="00981FE7" w:rsidRPr="00F80A43">
        <w:rPr>
          <w:rFonts w:ascii="Angsana New" w:hAnsi="Angsana New" w:hint="cs"/>
          <w:i/>
          <w:iCs/>
          <w:sz w:val="30"/>
          <w:szCs w:val="30"/>
          <w:cs/>
        </w:rPr>
        <w:t>มิถุนายน</w:t>
      </w:r>
      <w:r w:rsidR="00B82122" w:rsidRPr="00F80A43">
        <w:rPr>
          <w:rFonts w:ascii="Angsana New" w:hAnsi="Angsana New"/>
          <w:i/>
          <w:iCs/>
          <w:sz w:val="30"/>
          <w:szCs w:val="30"/>
        </w:rPr>
        <w:t xml:space="preserve"> </w:t>
      </w:r>
      <w:r w:rsidR="001903E4" w:rsidRPr="00F80A43">
        <w:rPr>
          <w:rFonts w:ascii="Angsana New" w:hAnsi="Angsana New"/>
          <w:i/>
          <w:iCs/>
          <w:sz w:val="30"/>
          <w:szCs w:val="30"/>
        </w:rPr>
        <w:t>25</w:t>
      </w:r>
      <w:r w:rsidR="00707D0D" w:rsidRPr="00F80A43">
        <w:rPr>
          <w:rFonts w:ascii="Angsana New" w:hAnsi="Angsana New" w:hint="cs"/>
          <w:i/>
          <w:iCs/>
          <w:sz w:val="30"/>
          <w:szCs w:val="30"/>
          <w:cs/>
        </w:rPr>
        <w:t>6</w:t>
      </w:r>
      <w:r w:rsidR="00440D48">
        <w:rPr>
          <w:rFonts w:ascii="Angsana New" w:hAnsi="Angsana New"/>
          <w:i/>
          <w:iCs/>
          <w:sz w:val="30"/>
          <w:szCs w:val="30"/>
        </w:rPr>
        <w:t>1</w:t>
      </w:r>
      <w:r w:rsidR="00B82122" w:rsidRPr="00F80A43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Pr="00F80A43">
        <w:rPr>
          <w:rFonts w:ascii="Angsana New" w:hAnsi="Angsana New" w:hint="cs"/>
          <w:i/>
          <w:iCs/>
          <w:sz w:val="30"/>
          <w:szCs w:val="30"/>
          <w:cs/>
        </w:rPr>
        <w:t xml:space="preserve">และ </w:t>
      </w:r>
      <w:r w:rsidRPr="00F80A43">
        <w:rPr>
          <w:rFonts w:ascii="Angsana New" w:hAnsi="Angsana New"/>
          <w:i/>
          <w:iCs/>
          <w:sz w:val="30"/>
          <w:szCs w:val="30"/>
        </w:rPr>
        <w:t>25</w:t>
      </w:r>
      <w:r w:rsidR="00440D48">
        <w:rPr>
          <w:rFonts w:ascii="Angsana New" w:hAnsi="Angsana New"/>
          <w:i/>
          <w:iCs/>
          <w:sz w:val="30"/>
          <w:szCs w:val="30"/>
        </w:rPr>
        <w:t>60</w:t>
      </w:r>
      <w:r w:rsidR="00B82122" w:rsidRPr="00F80A43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Pr="00F80A43">
        <w:rPr>
          <w:rFonts w:ascii="Angsana New" w:hAnsi="Angsana New" w:hint="cs"/>
          <w:i/>
          <w:iCs/>
          <w:sz w:val="30"/>
          <w:szCs w:val="30"/>
          <w:cs/>
        </w:rPr>
        <w:t>มีดังนี้</w:t>
      </w:r>
    </w:p>
    <w:p w:rsidR="00301F04" w:rsidRPr="00F80A43" w:rsidRDefault="00301F04" w:rsidP="00E40BEF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</w:p>
    <w:tbl>
      <w:tblPr>
        <w:tblpPr w:leftFromText="180" w:rightFromText="180" w:vertAnchor="text" w:horzAnchor="margin" w:tblpX="-136" w:tblpY="154"/>
        <w:tblW w:w="10456" w:type="dxa"/>
        <w:tblLayout w:type="fixed"/>
        <w:tblLook w:val="0000"/>
      </w:tblPr>
      <w:tblGrid>
        <w:gridCol w:w="3085"/>
        <w:gridCol w:w="992"/>
        <w:gridCol w:w="284"/>
        <w:gridCol w:w="992"/>
        <w:gridCol w:w="284"/>
        <w:gridCol w:w="992"/>
        <w:gridCol w:w="283"/>
        <w:gridCol w:w="993"/>
        <w:gridCol w:w="283"/>
        <w:gridCol w:w="992"/>
        <w:gridCol w:w="284"/>
        <w:gridCol w:w="992"/>
      </w:tblGrid>
      <w:tr w:rsidR="00E62603" w:rsidRPr="00C93BCB" w:rsidTr="0082481C">
        <w:tc>
          <w:tcPr>
            <w:tcW w:w="3085" w:type="dxa"/>
            <w:vAlign w:val="bottom"/>
          </w:tcPr>
          <w:p w:rsidR="00E62603" w:rsidRPr="00C93BCB" w:rsidRDefault="00E62603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7371" w:type="dxa"/>
            <w:gridSpan w:val="11"/>
          </w:tcPr>
          <w:p w:rsidR="00E62603" w:rsidRPr="00C93BCB" w:rsidRDefault="00E62603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28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C93BCB">
              <w:rPr>
                <w:rFonts w:ascii="Angsana New" w:hAnsi="Angsana New"/>
                <w:sz w:val="28"/>
                <w:szCs w:val="28"/>
                <w:cs/>
                <w:lang w:val="th-TH"/>
              </w:rPr>
              <w:t>พันบาท</w:t>
            </w:r>
          </w:p>
        </w:tc>
      </w:tr>
      <w:tr w:rsidR="00F156CA" w:rsidRPr="00C93BCB" w:rsidTr="0082481C">
        <w:tc>
          <w:tcPr>
            <w:tcW w:w="3085" w:type="dxa"/>
            <w:vAlign w:val="bottom"/>
          </w:tcPr>
          <w:p w:rsidR="00F156CA" w:rsidRPr="00C93BCB" w:rsidRDefault="00F156CA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</w:tcBorders>
            <w:vAlign w:val="bottom"/>
          </w:tcPr>
          <w:p w:rsidR="00F156CA" w:rsidRPr="00C93BCB" w:rsidRDefault="00F156CA" w:rsidP="00B311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93BCB">
              <w:rPr>
                <w:rFonts w:ascii="Angsana New" w:hAnsi="Angsana New"/>
                <w:sz w:val="28"/>
                <w:szCs w:val="28"/>
                <w:cs/>
              </w:rPr>
              <w:t>อุปกรณ์และวัสดุสิ้นเปลือง</w:t>
            </w:r>
          </w:p>
        </w:tc>
        <w:tc>
          <w:tcPr>
            <w:tcW w:w="284" w:type="dxa"/>
            <w:tcBorders>
              <w:top w:val="single" w:sz="4" w:space="0" w:color="auto"/>
            </w:tcBorders>
            <w:vAlign w:val="center"/>
          </w:tcPr>
          <w:p w:rsidR="00F156CA" w:rsidRPr="00C93BCB" w:rsidRDefault="00F156CA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56CA" w:rsidRPr="00C93BCB" w:rsidRDefault="00F156CA" w:rsidP="003310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93BCB">
              <w:rPr>
                <w:rFonts w:ascii="Angsana New" w:hAnsi="Angsana New"/>
                <w:sz w:val="28"/>
                <w:szCs w:val="28"/>
                <w:cs/>
              </w:rPr>
              <w:t>อุปกรณ์และเครื่องมือ</w:t>
            </w:r>
          </w:p>
          <w:p w:rsidR="00F156CA" w:rsidRPr="00C93BCB" w:rsidRDefault="00F156CA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ทางการแพทย์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F156CA" w:rsidRPr="00C93BCB" w:rsidRDefault="00F156CA" w:rsidP="001A4C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</w:tcBorders>
          </w:tcPr>
          <w:p w:rsidR="0033109E" w:rsidRDefault="0033109E" w:rsidP="003310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rPr>
                <w:rFonts w:ascii="Angsana New" w:hAnsi="Angsana New"/>
                <w:sz w:val="28"/>
                <w:szCs w:val="28"/>
              </w:rPr>
            </w:pPr>
          </w:p>
          <w:p w:rsidR="00F156CA" w:rsidRPr="00C93BCB" w:rsidRDefault="00F156CA" w:rsidP="0033109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93BCB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82481C" w:rsidRPr="00C93BCB" w:rsidTr="0082481C">
        <w:tc>
          <w:tcPr>
            <w:tcW w:w="3085" w:type="dxa"/>
            <w:vAlign w:val="bottom"/>
          </w:tcPr>
          <w:p w:rsidR="00440D48" w:rsidRPr="00C93BCB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40D48" w:rsidRPr="00EF4D4D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F4D4D">
              <w:rPr>
                <w:rFonts w:ascii="Angsana New" w:hAnsi="Angsana New"/>
                <w:sz w:val="28"/>
                <w:szCs w:val="28"/>
              </w:rPr>
              <w:t>256</w:t>
            </w:r>
            <w:r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440D48" w:rsidRPr="00EF4D4D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40D48" w:rsidRPr="00EF4D4D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F4D4D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284" w:type="dxa"/>
            <w:vAlign w:val="bottom"/>
          </w:tcPr>
          <w:p w:rsidR="00440D48" w:rsidRPr="00EF4D4D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40D48" w:rsidRPr="00EF4D4D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F4D4D">
              <w:rPr>
                <w:rFonts w:ascii="Angsana New" w:hAnsi="Angsana New"/>
                <w:sz w:val="28"/>
                <w:szCs w:val="28"/>
              </w:rPr>
              <w:t>256</w:t>
            </w:r>
            <w:r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40D48" w:rsidRPr="00EF4D4D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440D48" w:rsidRPr="00EF4D4D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F4D4D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  <w:tc>
          <w:tcPr>
            <w:tcW w:w="283" w:type="dxa"/>
          </w:tcPr>
          <w:p w:rsidR="00440D48" w:rsidRPr="00EF4D4D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40D48" w:rsidRPr="00EF4D4D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F4D4D">
              <w:rPr>
                <w:rFonts w:ascii="Angsana New" w:hAnsi="Angsana New"/>
                <w:sz w:val="28"/>
                <w:szCs w:val="28"/>
              </w:rPr>
              <w:t>256</w:t>
            </w:r>
            <w:r>
              <w:rPr>
                <w:rFonts w:ascii="Angsana New" w:hAnsi="Angsana New"/>
                <w:sz w:val="28"/>
                <w:szCs w:val="28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440D48" w:rsidRPr="00C93BCB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40D48" w:rsidRPr="00EF4D4D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F4D4D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</w:tr>
      <w:tr w:rsidR="0082481C" w:rsidRPr="00C93BCB" w:rsidTr="0082481C">
        <w:tc>
          <w:tcPr>
            <w:tcW w:w="3085" w:type="dxa"/>
            <w:vAlign w:val="bottom"/>
          </w:tcPr>
          <w:p w:rsidR="00440D48" w:rsidRPr="00C93BCB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รายได้จากการ</w:t>
            </w:r>
            <w:r w:rsidRPr="00C93BCB">
              <w:rPr>
                <w:rFonts w:ascii="Angsana New" w:hAnsi="Angsana New"/>
                <w:sz w:val="28"/>
                <w:szCs w:val="28"/>
                <w:cs/>
              </w:rPr>
              <w:t>ขาย</w:t>
            </w:r>
            <w:r w:rsidRPr="00C93BCB">
              <w:rPr>
                <w:rFonts w:ascii="Angsana New" w:hAnsi="Angsana New"/>
                <w:sz w:val="28"/>
                <w:szCs w:val="28"/>
              </w:rPr>
              <w:t xml:space="preserve"> - </w:t>
            </w:r>
            <w:r w:rsidRPr="00C93BCB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40D48" w:rsidRPr="00945337" w:rsidRDefault="00440D48" w:rsidP="0094533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45337">
              <w:rPr>
                <w:rFonts w:ascii="Angsana New" w:hAnsi="Angsana New"/>
                <w:sz w:val="28"/>
                <w:szCs w:val="28"/>
              </w:rPr>
              <w:t>25</w:t>
            </w:r>
            <w:r w:rsidR="00945337" w:rsidRPr="00945337">
              <w:rPr>
                <w:rFonts w:ascii="Angsana New" w:hAnsi="Angsana New"/>
                <w:sz w:val="28"/>
                <w:szCs w:val="28"/>
              </w:rPr>
              <w:t>1,70</w:t>
            </w:r>
            <w:r w:rsidR="00E37D10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40D48" w:rsidRPr="00945337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40D48" w:rsidRPr="00945337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45337">
              <w:rPr>
                <w:rFonts w:ascii="Angsana New" w:hAnsi="Angsana New"/>
                <w:sz w:val="28"/>
                <w:szCs w:val="28"/>
              </w:rPr>
              <w:t>257,394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40D48" w:rsidRPr="00945337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40D48" w:rsidRPr="00945337" w:rsidRDefault="00945337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45337">
              <w:rPr>
                <w:rFonts w:ascii="Angsana New" w:hAnsi="Angsana New"/>
                <w:sz w:val="28"/>
                <w:szCs w:val="28"/>
              </w:rPr>
              <w:t>49,555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40D48" w:rsidRPr="00945337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40D48" w:rsidRPr="00945337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45337">
              <w:rPr>
                <w:rFonts w:ascii="Angsana New" w:hAnsi="Angsana New"/>
                <w:sz w:val="28"/>
                <w:szCs w:val="28"/>
              </w:rPr>
              <w:t>33,685</w:t>
            </w:r>
          </w:p>
        </w:tc>
        <w:tc>
          <w:tcPr>
            <w:tcW w:w="283" w:type="dxa"/>
            <w:shd w:val="clear" w:color="auto" w:fill="auto"/>
          </w:tcPr>
          <w:p w:rsidR="00440D48" w:rsidRPr="00945337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40D48" w:rsidRPr="00945337" w:rsidRDefault="00945337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45337">
              <w:rPr>
                <w:rFonts w:ascii="Angsana New" w:hAnsi="Angsana New"/>
                <w:sz w:val="28"/>
                <w:szCs w:val="28"/>
              </w:rPr>
              <w:t>301,25</w:t>
            </w:r>
            <w:r w:rsidR="00E37D10">
              <w:rPr>
                <w:rFonts w:ascii="Angsana New" w:hAnsi="Angsana New"/>
                <w:sz w:val="28"/>
                <w:szCs w:val="28"/>
              </w:rPr>
              <w:t>7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40D48" w:rsidRPr="008C29B6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40D48" w:rsidRPr="00EF4D4D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291,079</w:t>
            </w:r>
          </w:p>
        </w:tc>
      </w:tr>
      <w:tr w:rsidR="0082481C" w:rsidRPr="00C93BCB" w:rsidTr="0082481C">
        <w:tc>
          <w:tcPr>
            <w:tcW w:w="3085" w:type="dxa"/>
            <w:vAlign w:val="bottom"/>
          </w:tcPr>
          <w:p w:rsidR="00440D48" w:rsidRPr="00C93BCB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C93BCB">
              <w:rPr>
                <w:rFonts w:ascii="Angsana New" w:hAnsi="Angsana New"/>
                <w:sz w:val="28"/>
                <w:szCs w:val="28"/>
                <w:cs/>
              </w:rPr>
              <w:t xml:space="preserve">ค่าใช้จ่ายตามส่วนงาน </w:t>
            </w:r>
            <w:r w:rsidRPr="00C93BCB">
              <w:rPr>
                <w:rFonts w:ascii="Angsana New" w:hAnsi="Angsana New"/>
                <w:sz w:val="28"/>
                <w:szCs w:val="28"/>
              </w:rPr>
              <w:t>-</w:t>
            </w:r>
            <w:r w:rsidRPr="00C93BCB">
              <w:rPr>
                <w:rFonts w:ascii="Angsana New" w:hAnsi="Angsana New"/>
                <w:sz w:val="28"/>
                <w:szCs w:val="28"/>
                <w:cs/>
              </w:rPr>
              <w:t xml:space="preserve"> ต้นทุนขาย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40D48" w:rsidRPr="00945337" w:rsidRDefault="007576AC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E37D10">
              <w:rPr>
                <w:rFonts w:ascii="Angsana New" w:hAnsi="Angsana New"/>
                <w:sz w:val="28"/>
                <w:szCs w:val="28"/>
              </w:rPr>
              <w:t>142,366</w:t>
            </w:r>
            <w:r w:rsidR="00440D48" w:rsidRPr="00945337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40D48" w:rsidRPr="00945337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40D48" w:rsidRPr="00945337" w:rsidRDefault="007576AC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440D48" w:rsidRPr="00945337">
              <w:rPr>
                <w:rFonts w:ascii="Angsana New" w:hAnsi="Angsana New"/>
                <w:sz w:val="28"/>
                <w:szCs w:val="28"/>
              </w:rPr>
              <w:t>144,222</w:t>
            </w:r>
            <w:r w:rsidR="00440D48" w:rsidRPr="00945337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40D48" w:rsidRPr="00945337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40D48" w:rsidRPr="00945337" w:rsidRDefault="007576AC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84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945337" w:rsidRPr="00945337">
              <w:rPr>
                <w:rFonts w:ascii="Angsana New" w:hAnsi="Angsana New"/>
                <w:sz w:val="28"/>
                <w:szCs w:val="28"/>
              </w:rPr>
              <w:t>29,917</w:t>
            </w:r>
            <w:r w:rsidR="00440D48" w:rsidRPr="00945337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40D48" w:rsidRPr="00945337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40D48" w:rsidRPr="00945337" w:rsidRDefault="007576AC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84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440D48" w:rsidRPr="00945337">
              <w:rPr>
                <w:rFonts w:ascii="Angsana New" w:hAnsi="Angsana New"/>
                <w:sz w:val="28"/>
                <w:szCs w:val="28"/>
              </w:rPr>
              <w:t>23,968</w:t>
            </w:r>
            <w:r w:rsidR="00440D48" w:rsidRPr="00945337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283" w:type="dxa"/>
            <w:shd w:val="clear" w:color="auto" w:fill="auto"/>
          </w:tcPr>
          <w:p w:rsidR="00440D48" w:rsidRPr="00945337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40D48" w:rsidRPr="00945337" w:rsidRDefault="00440D48" w:rsidP="005378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  <w:tab w:val="left" w:pos="78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45337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E37D10">
              <w:rPr>
                <w:rFonts w:ascii="Angsana New" w:hAnsi="Angsana New"/>
                <w:sz w:val="28"/>
                <w:szCs w:val="28"/>
              </w:rPr>
              <w:t>172,283</w:t>
            </w:r>
            <w:r w:rsidRPr="00945337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40D48" w:rsidRPr="008C29B6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40D48" w:rsidRPr="00EF4D4D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  <w:tab w:val="left" w:pos="78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EF4D4D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>
              <w:rPr>
                <w:rFonts w:ascii="Angsana New" w:hAnsi="Angsana New"/>
                <w:sz w:val="28"/>
                <w:szCs w:val="28"/>
              </w:rPr>
              <w:t>168,190</w:t>
            </w:r>
            <w:r w:rsidRPr="00EF4D4D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</w:tr>
      <w:tr w:rsidR="0082481C" w:rsidRPr="00C93BCB" w:rsidTr="0082481C">
        <w:tc>
          <w:tcPr>
            <w:tcW w:w="3085" w:type="dxa"/>
            <w:vAlign w:val="bottom"/>
          </w:tcPr>
          <w:p w:rsidR="00440D48" w:rsidRPr="00C93BCB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 w:rsidRPr="00C93BCB">
              <w:rPr>
                <w:rFonts w:ascii="Angsana New" w:hAnsi="Angsana New"/>
                <w:sz w:val="28"/>
                <w:szCs w:val="28"/>
                <w:cs/>
              </w:rPr>
              <w:t>ผลได้ตามส่วนงาน</w:t>
            </w: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40D48" w:rsidRPr="00945337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45337">
              <w:rPr>
                <w:rFonts w:ascii="Angsana New" w:hAnsi="Angsana New"/>
                <w:sz w:val="28"/>
                <w:szCs w:val="28"/>
              </w:rPr>
              <w:t>1</w:t>
            </w:r>
            <w:r w:rsidR="00945337" w:rsidRPr="00945337">
              <w:rPr>
                <w:rFonts w:ascii="Angsana New" w:hAnsi="Angsana New"/>
                <w:sz w:val="28"/>
                <w:szCs w:val="28"/>
              </w:rPr>
              <w:t>09,336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40D48" w:rsidRPr="00945337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40D48" w:rsidRPr="00945337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45337">
              <w:rPr>
                <w:rFonts w:ascii="Angsana New" w:hAnsi="Angsana New"/>
                <w:sz w:val="28"/>
                <w:szCs w:val="28"/>
              </w:rPr>
              <w:t>113,172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40D48" w:rsidRPr="00945337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40D48" w:rsidRPr="00945337" w:rsidRDefault="00945337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45337">
              <w:rPr>
                <w:rFonts w:ascii="Angsana New" w:hAnsi="Angsana New"/>
                <w:sz w:val="28"/>
                <w:szCs w:val="28"/>
              </w:rPr>
              <w:t>19,638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440D48" w:rsidRPr="00945337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40D48" w:rsidRPr="00945337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45337">
              <w:rPr>
                <w:rFonts w:ascii="Angsana New" w:hAnsi="Angsana New"/>
                <w:sz w:val="28"/>
                <w:szCs w:val="28"/>
              </w:rPr>
              <w:t>9,717</w:t>
            </w:r>
          </w:p>
        </w:tc>
        <w:tc>
          <w:tcPr>
            <w:tcW w:w="283" w:type="dxa"/>
            <w:shd w:val="clear" w:color="auto" w:fill="auto"/>
          </w:tcPr>
          <w:p w:rsidR="00440D48" w:rsidRPr="00945337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40D48" w:rsidRPr="00945337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45337">
              <w:rPr>
                <w:rFonts w:ascii="Angsana New" w:hAnsi="Angsana New"/>
                <w:sz w:val="28"/>
                <w:szCs w:val="28"/>
              </w:rPr>
              <w:t>12</w:t>
            </w:r>
            <w:r w:rsidR="00945337" w:rsidRPr="00945337">
              <w:rPr>
                <w:rFonts w:ascii="Angsana New" w:hAnsi="Angsana New"/>
                <w:sz w:val="28"/>
                <w:szCs w:val="28"/>
              </w:rPr>
              <w:t>8,974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40D48" w:rsidRPr="008C29B6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40D48" w:rsidRPr="00EF4D4D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122,889</w:t>
            </w:r>
          </w:p>
        </w:tc>
      </w:tr>
      <w:tr w:rsidR="0082481C" w:rsidRPr="00C93BCB" w:rsidTr="0082481C">
        <w:tc>
          <w:tcPr>
            <w:tcW w:w="3085" w:type="dxa"/>
            <w:vAlign w:val="bottom"/>
          </w:tcPr>
          <w:p w:rsidR="00440D48" w:rsidRPr="00C93BCB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 w:rsidRPr="00C93BCB">
              <w:rPr>
                <w:rFonts w:ascii="Angsana New" w:hAnsi="Angsana New"/>
                <w:sz w:val="28"/>
                <w:szCs w:val="28"/>
                <w:u w:val="single"/>
                <w:cs/>
              </w:rPr>
              <w:t>บวก</w:t>
            </w:r>
            <w:r w:rsidRPr="00C93BCB">
              <w:rPr>
                <w:rFonts w:ascii="Angsana New" w:hAnsi="Angsana New"/>
                <w:sz w:val="28"/>
                <w:szCs w:val="28"/>
                <w:cs/>
              </w:rPr>
              <w:t xml:space="preserve"> รายได้ที่ไม่ได้ปันส่วน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440D48" w:rsidRPr="00EF4D4D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440D48" w:rsidRPr="00EF4D4D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vAlign w:val="bottom"/>
          </w:tcPr>
          <w:p w:rsidR="00440D48" w:rsidRPr="00EF4D4D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440D48" w:rsidRPr="00EF4D4D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440D48" w:rsidRPr="00EF4D4D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440D48" w:rsidRPr="00EF4D4D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double" w:sz="4" w:space="0" w:color="auto"/>
            </w:tcBorders>
            <w:vAlign w:val="bottom"/>
          </w:tcPr>
          <w:p w:rsidR="00440D48" w:rsidRPr="00EF4D4D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440D48" w:rsidRPr="00EF4D4D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440D48" w:rsidRPr="00440D48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84" w:type="dxa"/>
            <w:vAlign w:val="bottom"/>
          </w:tcPr>
          <w:p w:rsidR="00440D48" w:rsidRPr="008C29B6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vAlign w:val="bottom"/>
          </w:tcPr>
          <w:p w:rsidR="00440D48" w:rsidRPr="00EF4D4D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2481C" w:rsidRPr="00C24B0F" w:rsidTr="0082481C">
        <w:tc>
          <w:tcPr>
            <w:tcW w:w="3085" w:type="dxa"/>
            <w:vAlign w:val="bottom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  <w:r w:rsidRPr="00C24B0F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C24B0F">
              <w:rPr>
                <w:rFonts w:ascii="Angsana New" w:hAnsi="Angsana New" w:hint="cs"/>
                <w:sz w:val="28"/>
                <w:szCs w:val="28"/>
                <w:cs/>
              </w:rPr>
              <w:t>กำไร</w:t>
            </w:r>
            <w:r w:rsidRPr="00C24B0F">
              <w:rPr>
                <w:rFonts w:ascii="Angsana New" w:hAnsi="Angsana New"/>
                <w:sz w:val="28"/>
                <w:szCs w:val="28"/>
                <w:cs/>
              </w:rPr>
              <w:t>จากอัตราแลกเปลี่ยน</w:t>
            </w:r>
          </w:p>
        </w:tc>
        <w:tc>
          <w:tcPr>
            <w:tcW w:w="992" w:type="dxa"/>
            <w:vAlign w:val="bottom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4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bottom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440D48" w:rsidRPr="00C24B0F" w:rsidRDefault="00440D48" w:rsidP="00440D4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440D48" w:rsidRPr="00C24B0F" w:rsidRDefault="00440D48" w:rsidP="00440D4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440D48" w:rsidRPr="00C24B0F" w:rsidRDefault="00440D48" w:rsidP="00440D4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440D48" w:rsidRPr="00C24B0F" w:rsidRDefault="00C24B0F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80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24B0F">
              <w:rPr>
                <w:rFonts w:ascii="Angsana New" w:hAnsi="Angsana New"/>
                <w:sz w:val="28"/>
                <w:szCs w:val="28"/>
              </w:rPr>
              <w:t>1,312</w:t>
            </w:r>
          </w:p>
        </w:tc>
        <w:tc>
          <w:tcPr>
            <w:tcW w:w="284" w:type="dxa"/>
            <w:vAlign w:val="bottom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80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24B0F">
              <w:rPr>
                <w:rFonts w:ascii="Angsana New" w:hAnsi="Angsana New" w:hint="cs"/>
                <w:sz w:val="28"/>
                <w:szCs w:val="28"/>
                <w:cs/>
              </w:rPr>
              <w:t>3</w:t>
            </w:r>
            <w:r w:rsidRPr="00C24B0F">
              <w:rPr>
                <w:rFonts w:ascii="Angsana New" w:hAnsi="Angsana New"/>
                <w:sz w:val="28"/>
                <w:szCs w:val="28"/>
              </w:rPr>
              <w:t>,571</w:t>
            </w:r>
          </w:p>
        </w:tc>
      </w:tr>
      <w:tr w:rsidR="0082481C" w:rsidRPr="00C24B0F" w:rsidTr="0082481C">
        <w:tc>
          <w:tcPr>
            <w:tcW w:w="3085" w:type="dxa"/>
            <w:vAlign w:val="bottom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C24B0F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C24B0F">
              <w:rPr>
                <w:rFonts w:ascii="Angsana New" w:hAnsi="Angsana New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992" w:type="dxa"/>
            <w:vAlign w:val="bottom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4" w:type="dxa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4" w:type="dxa"/>
            <w:vAlign w:val="bottom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440D48" w:rsidRPr="00C24B0F" w:rsidRDefault="00440D48" w:rsidP="00440D4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</w:tcPr>
          <w:p w:rsidR="00440D48" w:rsidRPr="00C24B0F" w:rsidRDefault="00440D48" w:rsidP="00440D4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3" w:type="dxa"/>
            <w:vAlign w:val="bottom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440D48" w:rsidRPr="00C24B0F" w:rsidRDefault="00440D48" w:rsidP="00440D4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vAlign w:val="bottom"/>
          </w:tcPr>
          <w:p w:rsidR="00440D48" w:rsidRPr="00C24B0F" w:rsidRDefault="00C24B0F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24B0F">
              <w:rPr>
                <w:rFonts w:ascii="Angsana New" w:hAnsi="Angsana New"/>
                <w:sz w:val="28"/>
                <w:szCs w:val="28"/>
              </w:rPr>
              <w:t>399</w:t>
            </w:r>
          </w:p>
        </w:tc>
        <w:tc>
          <w:tcPr>
            <w:tcW w:w="284" w:type="dxa"/>
            <w:vAlign w:val="bottom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24B0F">
              <w:rPr>
                <w:rFonts w:ascii="Angsana New" w:hAnsi="Angsana New" w:hint="cs"/>
                <w:sz w:val="28"/>
                <w:szCs w:val="28"/>
                <w:cs/>
              </w:rPr>
              <w:t>491</w:t>
            </w:r>
          </w:p>
        </w:tc>
      </w:tr>
      <w:tr w:rsidR="0082481C" w:rsidRPr="00C24B0F" w:rsidTr="0082481C">
        <w:tc>
          <w:tcPr>
            <w:tcW w:w="3085" w:type="dxa"/>
            <w:vAlign w:val="bottom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 w:rsidRPr="00C24B0F">
              <w:rPr>
                <w:rFonts w:ascii="Angsana New" w:hAnsi="Angsana New"/>
                <w:sz w:val="28"/>
                <w:szCs w:val="28"/>
                <w:u w:val="single"/>
                <w:cs/>
              </w:rPr>
              <w:t>หัก</w:t>
            </w:r>
            <w:r w:rsidRPr="00C24B0F">
              <w:rPr>
                <w:rFonts w:ascii="Angsana New" w:hAnsi="Angsana New"/>
                <w:sz w:val="28"/>
                <w:szCs w:val="28"/>
                <w:cs/>
              </w:rPr>
              <w:t xml:space="preserve"> ค่าใช้จ่ายที่ไม่ได้ปันส่วน</w:t>
            </w:r>
          </w:p>
        </w:tc>
        <w:tc>
          <w:tcPr>
            <w:tcW w:w="992" w:type="dxa"/>
            <w:vAlign w:val="bottom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4" w:type="dxa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440D48" w:rsidRPr="00C24B0F" w:rsidRDefault="00440D48" w:rsidP="00440D4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440D48" w:rsidRPr="00C24B0F" w:rsidRDefault="00440D48" w:rsidP="00440D4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22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440D48" w:rsidRPr="00C24B0F" w:rsidRDefault="00440D48" w:rsidP="00440D4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2481C" w:rsidRPr="00C24B0F" w:rsidTr="0082481C">
        <w:tc>
          <w:tcPr>
            <w:tcW w:w="3085" w:type="dxa"/>
            <w:vAlign w:val="bottom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C24B0F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C24B0F">
              <w:rPr>
                <w:rFonts w:ascii="Angsana New" w:hAnsi="Angsana New" w:hint="cs"/>
                <w:sz w:val="28"/>
                <w:szCs w:val="28"/>
                <w:cs/>
              </w:rPr>
              <w:t>ต้นทุนในการจัดจำหน่าย</w:t>
            </w:r>
          </w:p>
        </w:tc>
        <w:tc>
          <w:tcPr>
            <w:tcW w:w="992" w:type="dxa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440D48" w:rsidRPr="00C24B0F" w:rsidRDefault="00440D48" w:rsidP="00440D4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440D48" w:rsidRPr="00C24B0F" w:rsidRDefault="00440D48" w:rsidP="00440D4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440D48" w:rsidRPr="00C24B0F" w:rsidRDefault="00440D48" w:rsidP="00440D4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440D48" w:rsidRPr="00C24B0F" w:rsidRDefault="00440D48" w:rsidP="00440D4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440D48" w:rsidRPr="00C24B0F" w:rsidRDefault="00C24B0F" w:rsidP="005378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0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24B0F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537817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C24B0F">
              <w:rPr>
                <w:rFonts w:ascii="Angsana New" w:hAnsi="Angsana New"/>
                <w:sz w:val="28"/>
                <w:szCs w:val="28"/>
              </w:rPr>
              <w:t>57,336</w:t>
            </w:r>
            <w:r w:rsidR="00440D48" w:rsidRPr="00C24B0F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284" w:type="dxa"/>
            <w:vAlign w:val="bottom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440D48" w:rsidRPr="00C24B0F" w:rsidRDefault="00440D48" w:rsidP="005378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78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24B0F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537817"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Pr="00C24B0F">
              <w:rPr>
                <w:rFonts w:ascii="Angsana New" w:hAnsi="Angsana New" w:hint="cs"/>
                <w:sz w:val="28"/>
                <w:szCs w:val="28"/>
                <w:cs/>
              </w:rPr>
              <w:t>61,654)</w:t>
            </w:r>
          </w:p>
        </w:tc>
      </w:tr>
      <w:tr w:rsidR="0082481C" w:rsidRPr="00C24B0F" w:rsidTr="0082481C">
        <w:tc>
          <w:tcPr>
            <w:tcW w:w="3085" w:type="dxa"/>
            <w:vAlign w:val="bottom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C24B0F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C24B0F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992" w:type="dxa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440D48" w:rsidRPr="00C24B0F" w:rsidRDefault="00440D48" w:rsidP="00440D4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440D48" w:rsidRPr="00C24B0F" w:rsidRDefault="00440D48" w:rsidP="00440D4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440D48" w:rsidRPr="00C24B0F" w:rsidRDefault="00440D48" w:rsidP="00440D4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440D48" w:rsidRPr="00C24B0F" w:rsidRDefault="00440D48" w:rsidP="00440D4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24B0F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537817"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="00C24B0F" w:rsidRPr="00C24B0F">
              <w:rPr>
                <w:rFonts w:ascii="Angsana New" w:hAnsi="Angsana New"/>
                <w:sz w:val="28"/>
                <w:szCs w:val="28"/>
              </w:rPr>
              <w:t>45,418</w:t>
            </w:r>
            <w:r w:rsidRPr="00C24B0F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284" w:type="dxa"/>
            <w:vAlign w:val="bottom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24B0F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537817">
              <w:rPr>
                <w:rFonts w:ascii="Angsana New" w:hAnsi="Angsana New"/>
                <w:sz w:val="28"/>
                <w:szCs w:val="28"/>
              </w:rPr>
              <w:t xml:space="preserve">  </w:t>
            </w:r>
            <w:r w:rsidRPr="00C24B0F">
              <w:rPr>
                <w:rFonts w:ascii="Angsana New" w:hAnsi="Angsana New"/>
                <w:sz w:val="28"/>
                <w:szCs w:val="28"/>
              </w:rPr>
              <w:t>39,625</w:t>
            </w:r>
            <w:r w:rsidRPr="00C24B0F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</w:tr>
      <w:tr w:rsidR="0082481C" w:rsidRPr="00C24B0F" w:rsidTr="0082481C">
        <w:tc>
          <w:tcPr>
            <w:tcW w:w="3085" w:type="dxa"/>
            <w:vAlign w:val="bottom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C24B0F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C24B0F">
              <w:rPr>
                <w:rFonts w:ascii="Angsana New" w:hAnsi="Angsana New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992" w:type="dxa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440D48" w:rsidRPr="00C24B0F" w:rsidRDefault="00440D48" w:rsidP="00440D4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440D48" w:rsidRPr="00C24B0F" w:rsidRDefault="00440D48" w:rsidP="00440D4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440D48" w:rsidRPr="00C24B0F" w:rsidRDefault="00440D48" w:rsidP="00440D4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440D48" w:rsidRPr="00C24B0F" w:rsidRDefault="00440D48" w:rsidP="00440D4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24B0F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="00C24B0F" w:rsidRPr="00C24B0F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537817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="00C24B0F" w:rsidRPr="00C24B0F">
              <w:rPr>
                <w:rFonts w:ascii="Angsana New" w:hAnsi="Angsana New"/>
                <w:sz w:val="28"/>
                <w:szCs w:val="28"/>
              </w:rPr>
              <w:t>3,647</w:t>
            </w:r>
            <w:r w:rsidRPr="00C24B0F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284" w:type="dxa"/>
            <w:vAlign w:val="bottom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24B0F">
              <w:rPr>
                <w:rFonts w:ascii="Angsana New" w:hAnsi="Angsana New" w:hint="cs"/>
                <w:sz w:val="28"/>
                <w:szCs w:val="28"/>
                <w:cs/>
              </w:rPr>
              <w:t>(</w:t>
            </w:r>
            <w:r w:rsidRPr="00C24B0F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537817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C24B0F">
              <w:rPr>
                <w:rFonts w:ascii="Angsana New" w:hAnsi="Angsana New"/>
                <w:sz w:val="28"/>
                <w:szCs w:val="28"/>
              </w:rPr>
              <w:t>4,148</w:t>
            </w:r>
            <w:r w:rsidRPr="00C24B0F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</w:tr>
      <w:tr w:rsidR="0082481C" w:rsidRPr="00C24B0F" w:rsidTr="0082481C">
        <w:tc>
          <w:tcPr>
            <w:tcW w:w="3085" w:type="dxa"/>
            <w:vAlign w:val="bottom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</w:rPr>
            </w:pPr>
            <w:r w:rsidRPr="00C24B0F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C24B0F">
              <w:rPr>
                <w:rFonts w:ascii="Angsana New" w:hAnsi="Angsana New"/>
                <w:sz w:val="28"/>
                <w:szCs w:val="28"/>
                <w:cs/>
              </w:rPr>
              <w:t xml:space="preserve">ค่าใช้จ่ายภาษีเงินได้ </w:t>
            </w:r>
          </w:p>
        </w:tc>
        <w:tc>
          <w:tcPr>
            <w:tcW w:w="992" w:type="dxa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440D48" w:rsidRPr="00C24B0F" w:rsidRDefault="00440D48" w:rsidP="00440D4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440D48" w:rsidRPr="00C24B0F" w:rsidRDefault="00440D48" w:rsidP="00440D4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440D48" w:rsidRPr="00C24B0F" w:rsidRDefault="00440D48" w:rsidP="00440D4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440D48" w:rsidRPr="00C24B0F" w:rsidRDefault="00440D48" w:rsidP="00440D4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440D48" w:rsidRPr="00C24B0F" w:rsidRDefault="00440D48" w:rsidP="005378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64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24B0F">
              <w:rPr>
                <w:rFonts w:ascii="Angsana New" w:hAnsi="Angsana New" w:hint="cs"/>
                <w:sz w:val="28"/>
                <w:szCs w:val="28"/>
                <w:cs/>
              </w:rPr>
              <w:t xml:space="preserve">( </w:t>
            </w:r>
            <w:r w:rsidR="00537817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="00C24B0F" w:rsidRPr="00C24B0F">
              <w:rPr>
                <w:rFonts w:ascii="Angsana New" w:hAnsi="Angsana New"/>
                <w:sz w:val="28"/>
                <w:szCs w:val="28"/>
              </w:rPr>
              <w:t>4,965</w:t>
            </w:r>
            <w:r w:rsidRPr="00C24B0F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  <w:tc>
          <w:tcPr>
            <w:tcW w:w="284" w:type="dxa"/>
            <w:vAlign w:val="bottom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:rsidR="00440D48" w:rsidRPr="00C24B0F" w:rsidRDefault="00440D48" w:rsidP="0053781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78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24B0F">
              <w:rPr>
                <w:rFonts w:ascii="Angsana New" w:hAnsi="Angsana New" w:hint="cs"/>
                <w:sz w:val="28"/>
                <w:szCs w:val="28"/>
                <w:cs/>
              </w:rPr>
              <w:t xml:space="preserve">( </w:t>
            </w:r>
            <w:r w:rsidR="00537817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C24B0F">
              <w:rPr>
                <w:rFonts w:ascii="Angsana New" w:hAnsi="Angsana New"/>
                <w:sz w:val="28"/>
                <w:szCs w:val="28"/>
              </w:rPr>
              <w:t>4,521</w:t>
            </w:r>
            <w:r w:rsidRPr="00C24B0F">
              <w:rPr>
                <w:rFonts w:ascii="Angsana New" w:hAnsi="Angsana New" w:hint="cs"/>
                <w:sz w:val="28"/>
                <w:szCs w:val="28"/>
                <w:cs/>
              </w:rPr>
              <w:t>)</w:t>
            </w:r>
          </w:p>
        </w:tc>
      </w:tr>
      <w:tr w:rsidR="0082481C" w:rsidRPr="00C93BCB" w:rsidTr="0082481C">
        <w:tc>
          <w:tcPr>
            <w:tcW w:w="3085" w:type="dxa"/>
            <w:vAlign w:val="bottom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2"/>
              <w:rPr>
                <w:rFonts w:ascii="Angsana New" w:hAnsi="Angsana New"/>
                <w:sz w:val="28"/>
                <w:szCs w:val="28"/>
                <w:cs/>
              </w:rPr>
            </w:pPr>
            <w:r w:rsidRPr="00C24B0F">
              <w:rPr>
                <w:rFonts w:ascii="Angsana New" w:hAnsi="Angsana New"/>
                <w:sz w:val="28"/>
                <w:szCs w:val="28"/>
                <w:cs/>
              </w:rPr>
              <w:t>กำไรสำหรับงวด</w:t>
            </w:r>
          </w:p>
        </w:tc>
        <w:tc>
          <w:tcPr>
            <w:tcW w:w="992" w:type="dxa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vAlign w:val="bottom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</w:tcPr>
          <w:p w:rsidR="00440D48" w:rsidRPr="00C24B0F" w:rsidRDefault="00440D48" w:rsidP="00440D4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440D48" w:rsidRPr="00C24B0F" w:rsidRDefault="00440D48" w:rsidP="00440D4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</w:tcPr>
          <w:p w:rsidR="00440D48" w:rsidRPr="00C24B0F" w:rsidRDefault="00440D48" w:rsidP="00440D4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440D48" w:rsidRPr="00C24B0F" w:rsidRDefault="00440D48" w:rsidP="00440D48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24B0F">
              <w:rPr>
                <w:rFonts w:ascii="Angsana New" w:hAnsi="Angsana New"/>
                <w:sz w:val="28"/>
                <w:szCs w:val="28"/>
              </w:rPr>
              <w:t>1</w:t>
            </w:r>
            <w:r w:rsidR="00C24B0F" w:rsidRPr="00C24B0F">
              <w:rPr>
                <w:rFonts w:ascii="Angsana New" w:hAnsi="Angsana New"/>
                <w:sz w:val="28"/>
                <w:szCs w:val="28"/>
              </w:rPr>
              <w:t>9,319</w:t>
            </w:r>
          </w:p>
        </w:tc>
        <w:tc>
          <w:tcPr>
            <w:tcW w:w="284" w:type="dxa"/>
            <w:vAlign w:val="bottom"/>
          </w:tcPr>
          <w:p w:rsidR="00440D48" w:rsidRPr="00C24B0F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440D48" w:rsidRPr="00B96D45" w:rsidRDefault="00440D48" w:rsidP="00440D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24B0F">
              <w:rPr>
                <w:rFonts w:ascii="Angsana New" w:hAnsi="Angsana New"/>
                <w:sz w:val="28"/>
                <w:szCs w:val="28"/>
              </w:rPr>
              <w:t>17,003</w:t>
            </w:r>
          </w:p>
        </w:tc>
      </w:tr>
    </w:tbl>
    <w:p w:rsidR="00E877AB" w:rsidRPr="006F2260" w:rsidRDefault="00E877AB" w:rsidP="00E877AB">
      <w:pPr>
        <w:tabs>
          <w:tab w:val="clear" w:pos="454"/>
          <w:tab w:val="left" w:pos="0"/>
          <w:tab w:val="left" w:pos="142"/>
        </w:tabs>
        <w:spacing w:line="240" w:lineRule="auto"/>
        <w:ind w:firstLine="851"/>
        <w:jc w:val="thaiDistribute"/>
        <w:rPr>
          <w:rFonts w:ascii="Angsana New" w:hAnsi="Angsana New"/>
          <w:sz w:val="2"/>
          <w:szCs w:val="2"/>
          <w:cs/>
        </w:rPr>
      </w:pPr>
    </w:p>
    <w:p w:rsidR="00F156CA" w:rsidRPr="00F156CA" w:rsidRDefault="00F156CA" w:rsidP="00F156CA">
      <w:pPr>
        <w:rPr>
          <w:rFonts w:ascii="Angsana New" w:eastAsia="SimSun" w:hAnsi="Angsana New"/>
          <w:sz w:val="30"/>
          <w:szCs w:val="30"/>
          <w:lang w:eastAsia="zh-CN"/>
        </w:rPr>
      </w:pPr>
    </w:p>
    <w:p w:rsidR="00C41449" w:rsidRPr="003920A7" w:rsidRDefault="00C41449" w:rsidP="00C41449">
      <w:pPr>
        <w:pStyle w:val="Caption"/>
        <w:tabs>
          <w:tab w:val="clear" w:pos="227"/>
          <w:tab w:val="clear" w:pos="454"/>
          <w:tab w:val="clear" w:pos="680"/>
          <w:tab w:val="clear" w:pos="907"/>
          <w:tab w:val="left" w:pos="567"/>
        </w:tabs>
        <w:spacing w:line="240" w:lineRule="auto"/>
        <w:jc w:val="thaiDistribute"/>
        <w:rPr>
          <w:rFonts w:ascii="Angsana New" w:hAnsi="Angsana New"/>
          <w:b w:val="0"/>
          <w:bCs w:val="0"/>
          <w:i/>
          <w:iCs/>
          <w:sz w:val="30"/>
          <w:szCs w:val="30"/>
        </w:rPr>
      </w:pPr>
      <w:r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ข้อมูลเกี่ยวกับ</w:t>
      </w:r>
      <w:r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ส่วนงาน</w:t>
      </w:r>
      <w:r w:rsidR="009D4D2D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ดำเนินงานเชิง</w:t>
      </w:r>
      <w:r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ภูมิศาสตร์</w:t>
      </w:r>
      <w:r w:rsidRPr="003920A7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สำหรับ</w:t>
      </w:r>
      <w:r w:rsidR="00415063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งวด</w:t>
      </w:r>
      <w:r w:rsidR="00B65EF1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หก</w:t>
      </w:r>
      <w:r w:rsidR="00415063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เดือน</w:t>
      </w:r>
      <w:r w:rsidRPr="003920A7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สิ้นสุดวันที่ </w:t>
      </w:r>
      <w:r w:rsidR="006F3B51">
        <w:rPr>
          <w:rFonts w:ascii="Angsana New" w:hAnsi="Angsana New"/>
          <w:b w:val="0"/>
          <w:bCs w:val="0"/>
          <w:i/>
          <w:iCs/>
          <w:sz w:val="30"/>
          <w:szCs w:val="30"/>
        </w:rPr>
        <w:t>30</w:t>
      </w:r>
      <w:r w:rsidR="00B82122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 xml:space="preserve"> </w:t>
      </w:r>
      <w:r w:rsidR="00981FE7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มิถุนายน</w:t>
      </w:r>
      <w:r w:rsidR="00B82122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 xml:space="preserve"> </w:t>
      </w:r>
      <w:r w:rsidRPr="003920A7">
        <w:rPr>
          <w:rFonts w:ascii="Angsana New" w:hAnsi="Angsana New"/>
          <w:b w:val="0"/>
          <w:bCs w:val="0"/>
          <w:i/>
          <w:iCs/>
          <w:sz w:val="30"/>
          <w:szCs w:val="30"/>
        </w:rPr>
        <w:t>25</w:t>
      </w:r>
      <w:r w:rsidR="00101E57">
        <w:rPr>
          <w:rFonts w:ascii="Angsana New" w:hAnsi="Angsana New"/>
          <w:b w:val="0"/>
          <w:bCs w:val="0"/>
          <w:i/>
          <w:iCs/>
          <w:sz w:val="30"/>
          <w:szCs w:val="30"/>
        </w:rPr>
        <w:t>6</w:t>
      </w:r>
      <w:r w:rsidR="00440D48">
        <w:rPr>
          <w:rFonts w:ascii="Angsana New" w:hAnsi="Angsana New"/>
          <w:b w:val="0"/>
          <w:bCs w:val="0"/>
          <w:i/>
          <w:iCs/>
          <w:sz w:val="30"/>
          <w:szCs w:val="30"/>
        </w:rPr>
        <w:t>1</w:t>
      </w:r>
      <w:r w:rsidR="00B82122"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 xml:space="preserve"> </w:t>
      </w:r>
      <w:r w:rsidRPr="003920A7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และ </w:t>
      </w:r>
      <w:r w:rsidRPr="003920A7">
        <w:rPr>
          <w:rFonts w:ascii="Angsana New" w:hAnsi="Angsana New"/>
          <w:b w:val="0"/>
          <w:bCs w:val="0"/>
          <w:i/>
          <w:iCs/>
          <w:sz w:val="30"/>
          <w:szCs w:val="30"/>
        </w:rPr>
        <w:t>25</w:t>
      </w:r>
      <w:r w:rsidR="00440D48">
        <w:rPr>
          <w:rFonts w:ascii="Angsana New" w:hAnsi="Angsana New"/>
          <w:b w:val="0"/>
          <w:bCs w:val="0"/>
          <w:i/>
          <w:iCs/>
          <w:sz w:val="30"/>
          <w:szCs w:val="30"/>
        </w:rPr>
        <w:t>60</w:t>
      </w:r>
    </w:p>
    <w:p w:rsidR="00E877AB" w:rsidRPr="009D4D2D" w:rsidRDefault="00626393" w:rsidP="0095214B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tab/>
      </w:r>
    </w:p>
    <w:p w:rsidR="007772F3" w:rsidRPr="00C22979" w:rsidRDefault="0095214B" w:rsidP="007772F3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C22979">
        <w:rPr>
          <w:rFonts w:ascii="Angsana New" w:hAnsi="Angsana New" w:hint="cs"/>
          <w:sz w:val="30"/>
          <w:szCs w:val="30"/>
          <w:cs/>
        </w:rPr>
        <w:t>บริษัทดำเนินธุรกิจในส่วนงาน</w:t>
      </w:r>
      <w:r>
        <w:rPr>
          <w:rFonts w:ascii="Angsana New" w:hAnsi="Angsana New" w:hint="cs"/>
          <w:sz w:val="30"/>
          <w:szCs w:val="30"/>
          <w:cs/>
        </w:rPr>
        <w:t>เชิงภูมิศาสตร์เดียว</w:t>
      </w:r>
      <w:r w:rsidRPr="00C22979">
        <w:rPr>
          <w:rFonts w:ascii="Angsana New" w:hAnsi="Angsana New" w:hint="cs"/>
          <w:sz w:val="30"/>
          <w:szCs w:val="30"/>
          <w:cs/>
        </w:rPr>
        <w:t>คือ ในประเทศไทย จึงไม่มีการนำเสนอข้อมูล</w:t>
      </w:r>
      <w:r>
        <w:rPr>
          <w:rFonts w:ascii="Angsana New" w:hAnsi="Angsana New" w:hint="cs"/>
          <w:sz w:val="30"/>
          <w:szCs w:val="30"/>
          <w:cs/>
        </w:rPr>
        <w:t>เกี่ยวกับ</w:t>
      </w:r>
      <w:r w:rsidRPr="00C22979">
        <w:rPr>
          <w:rFonts w:ascii="Angsana New" w:hAnsi="Angsana New" w:hint="cs"/>
          <w:sz w:val="30"/>
          <w:szCs w:val="30"/>
          <w:cs/>
        </w:rPr>
        <w:t>ส่วนงานดำเนินงาน</w:t>
      </w:r>
      <w:r>
        <w:rPr>
          <w:rFonts w:ascii="Angsana New" w:hAnsi="Angsana New" w:hint="cs"/>
          <w:sz w:val="30"/>
          <w:szCs w:val="30"/>
          <w:cs/>
        </w:rPr>
        <w:t>เชิง</w:t>
      </w:r>
      <w:r w:rsidRPr="00C22979">
        <w:rPr>
          <w:rFonts w:ascii="Angsana New" w:hAnsi="Angsana New" w:hint="cs"/>
          <w:sz w:val="30"/>
          <w:szCs w:val="30"/>
          <w:cs/>
        </w:rPr>
        <w:t>ภูมิศาสตร์ใน</w:t>
      </w:r>
      <w:r>
        <w:rPr>
          <w:rFonts w:ascii="Angsana New" w:hAnsi="Angsana New" w:hint="cs"/>
          <w:sz w:val="30"/>
          <w:szCs w:val="30"/>
          <w:cs/>
        </w:rPr>
        <w:t>ข้อมูลทางการเงินระหว่างกาล</w:t>
      </w:r>
      <w:r w:rsidRPr="00C22979">
        <w:rPr>
          <w:rFonts w:ascii="Angsana New" w:hAnsi="Angsana New" w:hint="cs"/>
          <w:sz w:val="30"/>
          <w:szCs w:val="30"/>
          <w:cs/>
        </w:rPr>
        <w:t>นี้</w:t>
      </w:r>
    </w:p>
    <w:p w:rsidR="00E877AB" w:rsidRPr="00C22979" w:rsidRDefault="00E877AB" w:rsidP="0095214B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E877AB" w:rsidRPr="00C22979" w:rsidRDefault="00E877AB" w:rsidP="00E877AB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C22979">
        <w:rPr>
          <w:rFonts w:ascii="Angsana New" w:hAnsi="Angsana New" w:hint="cs"/>
          <w:sz w:val="30"/>
          <w:szCs w:val="30"/>
          <w:cs/>
        </w:rPr>
        <w:t>บริษัทไม่มีสินทรัพย์ไม่หมุนเวียนใดๆ ที่ตั้งอยู่ในประเทศอื่นนอกเหนือจากประเทศไทย</w:t>
      </w:r>
    </w:p>
    <w:p w:rsidR="00E877AB" w:rsidRPr="00C22979" w:rsidRDefault="00E877AB" w:rsidP="005868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E877AB" w:rsidRPr="00C22979" w:rsidRDefault="00E877AB" w:rsidP="00E877AB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C22979">
        <w:rPr>
          <w:rFonts w:ascii="Angsana New" w:hAnsi="Angsana New" w:hint="cs"/>
          <w:i/>
          <w:iCs/>
          <w:sz w:val="30"/>
          <w:szCs w:val="30"/>
          <w:cs/>
        </w:rPr>
        <w:t xml:space="preserve">ข้อมูลเกี่ยวกับลูกค้ารายใหญ่ (ลูกค้าที่มียอดรายการค้าเกินกว่าร้อยละ </w:t>
      </w:r>
      <w:r w:rsidRPr="00C22979">
        <w:rPr>
          <w:rFonts w:ascii="Angsana New" w:hAnsi="Angsana New"/>
          <w:i/>
          <w:iCs/>
          <w:sz w:val="30"/>
          <w:szCs w:val="30"/>
        </w:rPr>
        <w:t xml:space="preserve">10 </w:t>
      </w:r>
      <w:r w:rsidRPr="00C22979">
        <w:rPr>
          <w:rFonts w:ascii="Angsana New" w:hAnsi="Angsana New" w:hint="cs"/>
          <w:i/>
          <w:iCs/>
          <w:sz w:val="30"/>
          <w:szCs w:val="30"/>
          <w:cs/>
        </w:rPr>
        <w:t>ของยอดรายการค้ารวม</w:t>
      </w:r>
      <w:r w:rsidRPr="00C22979">
        <w:rPr>
          <w:rFonts w:ascii="Angsana New" w:hAnsi="Angsana New"/>
          <w:i/>
          <w:iCs/>
          <w:sz w:val="30"/>
          <w:szCs w:val="30"/>
        </w:rPr>
        <w:t xml:space="preserve">) </w:t>
      </w:r>
      <w:r w:rsidRPr="00C22979">
        <w:rPr>
          <w:rFonts w:ascii="Angsana New" w:hAnsi="Angsana New" w:hint="cs"/>
          <w:i/>
          <w:iCs/>
          <w:sz w:val="30"/>
          <w:szCs w:val="30"/>
          <w:cs/>
        </w:rPr>
        <w:t>สำหรับ</w:t>
      </w:r>
      <w:r w:rsidR="00101E57">
        <w:rPr>
          <w:rFonts w:ascii="Angsana New" w:hAnsi="Angsana New" w:hint="cs"/>
          <w:i/>
          <w:iCs/>
          <w:sz w:val="30"/>
          <w:szCs w:val="30"/>
          <w:cs/>
        </w:rPr>
        <w:t>งวด</w:t>
      </w:r>
      <w:r w:rsidR="00B65EF1">
        <w:rPr>
          <w:rFonts w:ascii="Angsana New" w:hAnsi="Angsana New" w:hint="cs"/>
          <w:i/>
          <w:iCs/>
          <w:sz w:val="30"/>
          <w:szCs w:val="30"/>
          <w:cs/>
        </w:rPr>
        <w:t>หก</w:t>
      </w:r>
      <w:r w:rsidR="00101E57">
        <w:rPr>
          <w:rFonts w:ascii="Angsana New" w:hAnsi="Angsana New" w:hint="cs"/>
          <w:i/>
          <w:iCs/>
          <w:sz w:val="30"/>
          <w:szCs w:val="30"/>
          <w:cs/>
        </w:rPr>
        <w:t>เดือน</w:t>
      </w:r>
      <w:r w:rsidRPr="00C22979">
        <w:rPr>
          <w:rFonts w:ascii="Angsana New" w:hAnsi="Angsana New" w:hint="cs"/>
          <w:i/>
          <w:iCs/>
          <w:sz w:val="30"/>
          <w:szCs w:val="30"/>
          <w:cs/>
        </w:rPr>
        <w:t xml:space="preserve">สิ้นสุดวันที่ </w:t>
      </w:r>
      <w:r w:rsidR="006F3B51">
        <w:rPr>
          <w:rFonts w:ascii="Angsana New" w:hAnsi="Angsana New"/>
          <w:i/>
          <w:iCs/>
          <w:sz w:val="30"/>
          <w:szCs w:val="30"/>
        </w:rPr>
        <w:t>30</w:t>
      </w:r>
      <w:r w:rsidR="00B82122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="00981FE7">
        <w:rPr>
          <w:rFonts w:ascii="Angsana New" w:hAnsi="Angsana New" w:hint="cs"/>
          <w:i/>
          <w:iCs/>
          <w:sz w:val="30"/>
          <w:szCs w:val="30"/>
          <w:cs/>
        </w:rPr>
        <w:t>มิถุนายน</w:t>
      </w:r>
      <w:r w:rsidR="00B82122">
        <w:rPr>
          <w:rFonts w:ascii="Angsana New" w:hAnsi="Angsana New"/>
          <w:i/>
          <w:iCs/>
          <w:sz w:val="30"/>
          <w:szCs w:val="30"/>
        </w:rPr>
        <w:t xml:space="preserve"> </w:t>
      </w:r>
      <w:r w:rsidRPr="00C22979">
        <w:rPr>
          <w:rFonts w:ascii="Angsana New" w:hAnsi="Angsana New"/>
          <w:i/>
          <w:iCs/>
          <w:sz w:val="30"/>
          <w:szCs w:val="30"/>
        </w:rPr>
        <w:t>25</w:t>
      </w:r>
      <w:r w:rsidR="00101E57">
        <w:rPr>
          <w:rFonts w:ascii="Angsana New" w:hAnsi="Angsana New"/>
          <w:i/>
          <w:iCs/>
          <w:sz w:val="30"/>
          <w:szCs w:val="30"/>
        </w:rPr>
        <w:t>6</w:t>
      </w:r>
      <w:r w:rsidR="00440D48">
        <w:rPr>
          <w:rFonts w:ascii="Angsana New" w:hAnsi="Angsana New"/>
          <w:i/>
          <w:iCs/>
          <w:sz w:val="30"/>
          <w:szCs w:val="30"/>
        </w:rPr>
        <w:t>1</w:t>
      </w:r>
      <w:r w:rsidR="00B82122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Pr="00C22979">
        <w:rPr>
          <w:rFonts w:ascii="Angsana New" w:hAnsi="Angsana New" w:hint="cs"/>
          <w:i/>
          <w:iCs/>
          <w:sz w:val="30"/>
          <w:szCs w:val="30"/>
          <w:cs/>
        </w:rPr>
        <w:t xml:space="preserve">และ </w:t>
      </w:r>
      <w:r w:rsidRPr="00C22979">
        <w:rPr>
          <w:rFonts w:ascii="Angsana New" w:hAnsi="Angsana New"/>
          <w:i/>
          <w:iCs/>
          <w:sz w:val="30"/>
          <w:szCs w:val="30"/>
        </w:rPr>
        <w:t>25</w:t>
      </w:r>
      <w:r w:rsidR="00440D48">
        <w:rPr>
          <w:rFonts w:ascii="Angsana New" w:hAnsi="Angsana New"/>
          <w:i/>
          <w:iCs/>
          <w:sz w:val="30"/>
          <w:szCs w:val="30"/>
        </w:rPr>
        <w:t>60</w:t>
      </w:r>
    </w:p>
    <w:p w:rsidR="00E877AB" w:rsidRPr="005868D8" w:rsidRDefault="00E877AB" w:rsidP="005868D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7772F3" w:rsidRDefault="007772F3" w:rsidP="007772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บริษัทไม่มีรายการค้ากับลูกค้ารายใหญ่ จึงไม่มีการนำเสนอข้อมูลเกี่ยวกับลูกค้ารายใหญ่ในข้อมูลทางการเงินระหว่างกาล</w:t>
      </w:r>
      <w:r w:rsidRPr="00C22979">
        <w:rPr>
          <w:rFonts w:ascii="Angsana New" w:hAnsi="Angsana New" w:hint="cs"/>
          <w:sz w:val="30"/>
          <w:szCs w:val="30"/>
          <w:cs/>
        </w:rPr>
        <w:t>นี้</w:t>
      </w:r>
    </w:p>
    <w:p w:rsidR="00890C61" w:rsidRDefault="00890C61" w:rsidP="00707D0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 w:hanging="567"/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lastRenderedPageBreak/>
        <w:t>อื่น ๆ</w:t>
      </w:r>
    </w:p>
    <w:p w:rsidR="00E45D09" w:rsidRPr="00E45D09" w:rsidRDefault="00E45D09" w:rsidP="00EA342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C3163B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A7BF4">
        <w:rPr>
          <w:rFonts w:ascii="Angsana New" w:hAnsi="Angsana New" w:hint="cs"/>
          <w:spacing w:val="-4"/>
          <w:sz w:val="30"/>
          <w:szCs w:val="30"/>
          <w:cs/>
        </w:rPr>
        <w:t>ณ วันที่</w:t>
      </w:r>
      <w:r w:rsidR="000A4CA3">
        <w:rPr>
          <w:rFonts w:ascii="Angsana New" w:hAnsi="Angsana New"/>
          <w:spacing w:val="-4"/>
          <w:sz w:val="30"/>
          <w:szCs w:val="30"/>
        </w:rPr>
        <w:t xml:space="preserve"> </w:t>
      </w:r>
      <w:r w:rsidR="006F3B51">
        <w:rPr>
          <w:rFonts w:ascii="Angsana New" w:hAnsi="Angsana New"/>
          <w:spacing w:val="-4"/>
          <w:sz w:val="30"/>
          <w:szCs w:val="30"/>
        </w:rPr>
        <w:t>30</w:t>
      </w:r>
      <w:r w:rsidR="000A4CA3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981FE7">
        <w:rPr>
          <w:rFonts w:ascii="Angsana New" w:hAnsi="Angsana New" w:hint="cs"/>
          <w:spacing w:val="-4"/>
          <w:sz w:val="30"/>
          <w:szCs w:val="30"/>
          <w:cs/>
        </w:rPr>
        <w:t>มิถุนายน</w:t>
      </w:r>
      <w:r w:rsidR="000A4CA3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5A7BF4">
        <w:rPr>
          <w:rFonts w:ascii="Angsana New" w:hAnsi="Angsana New"/>
          <w:spacing w:val="-4"/>
          <w:sz w:val="30"/>
          <w:szCs w:val="30"/>
        </w:rPr>
        <w:t>25</w:t>
      </w:r>
      <w:r w:rsidR="007772F3">
        <w:rPr>
          <w:rFonts w:ascii="Angsana New" w:hAnsi="Angsana New" w:hint="cs"/>
          <w:spacing w:val="-4"/>
          <w:sz w:val="30"/>
          <w:szCs w:val="30"/>
          <w:cs/>
        </w:rPr>
        <w:t>6</w:t>
      </w:r>
      <w:r w:rsidR="00440D48">
        <w:rPr>
          <w:rFonts w:ascii="Angsana New" w:hAnsi="Angsana New"/>
          <w:spacing w:val="-4"/>
          <w:sz w:val="30"/>
          <w:szCs w:val="30"/>
        </w:rPr>
        <w:t>1</w:t>
      </w:r>
      <w:r w:rsidRPr="005A7BF4">
        <w:rPr>
          <w:rFonts w:ascii="Angsana New" w:hAnsi="Angsana New" w:hint="cs"/>
          <w:spacing w:val="-4"/>
          <w:sz w:val="30"/>
          <w:szCs w:val="30"/>
          <w:cs/>
        </w:rPr>
        <w:t xml:space="preserve"> บริษัทมี</w:t>
      </w:r>
    </w:p>
    <w:p w:rsidR="00C3163B" w:rsidRPr="00795E42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C3163B" w:rsidRDefault="00C3163B" w:rsidP="00F04485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B043FB">
        <w:rPr>
          <w:rFonts w:ascii="Angsana New" w:hAnsi="Angsana New" w:hint="cs"/>
          <w:sz w:val="30"/>
          <w:szCs w:val="30"/>
          <w:cs/>
        </w:rPr>
        <w:t>ภาระผูกพันจากสัญญาเช่าและบริการที่เกี่ยวข้องสำหรับการเช่าที่ดินและอาคารคลัง</w:t>
      </w:r>
      <w:r w:rsidRPr="00D82297">
        <w:rPr>
          <w:rFonts w:ascii="Angsana New" w:hAnsi="Angsana New" w:hint="cs"/>
          <w:sz w:val="30"/>
          <w:szCs w:val="30"/>
          <w:cs/>
        </w:rPr>
        <w:t>เก็บสินค้า</w:t>
      </w:r>
      <w:r w:rsidR="008D07F7" w:rsidRPr="00D82297">
        <w:rPr>
          <w:rFonts w:ascii="Angsana New" w:hAnsi="Angsana New" w:hint="cs"/>
          <w:sz w:val="30"/>
          <w:szCs w:val="30"/>
          <w:cs/>
        </w:rPr>
        <w:t>ของบริษัท</w:t>
      </w:r>
      <w:r w:rsidRPr="00D82297">
        <w:rPr>
          <w:rFonts w:ascii="Angsana New" w:hAnsi="Angsana New" w:hint="cs"/>
          <w:sz w:val="30"/>
          <w:szCs w:val="30"/>
          <w:cs/>
        </w:rPr>
        <w:t xml:space="preserve">กับบริษัทในประเทศแห่งหนึ่ง สัญญาดังกล่าวมีกำหนดระยะเวลา </w:t>
      </w:r>
      <w:r w:rsidRPr="00FB237D">
        <w:rPr>
          <w:rFonts w:ascii="Angsana New" w:hAnsi="Angsana New"/>
          <w:sz w:val="30"/>
          <w:szCs w:val="30"/>
        </w:rPr>
        <w:t xml:space="preserve">6 </w:t>
      </w:r>
      <w:r w:rsidRPr="00FB237D">
        <w:rPr>
          <w:rFonts w:ascii="Angsana New" w:hAnsi="Angsana New" w:hint="cs"/>
          <w:sz w:val="30"/>
          <w:szCs w:val="30"/>
          <w:cs/>
        </w:rPr>
        <w:t xml:space="preserve">ปีซึ่งจะสิ้นสุดลงในวันที่ </w:t>
      </w:r>
      <w:r w:rsidRPr="00FB237D">
        <w:rPr>
          <w:rFonts w:ascii="Angsana New" w:hAnsi="Angsana New"/>
          <w:sz w:val="30"/>
          <w:szCs w:val="30"/>
        </w:rPr>
        <w:t xml:space="preserve">31 </w:t>
      </w:r>
      <w:r w:rsidRPr="00FB237D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Pr="00FB237D">
        <w:rPr>
          <w:rFonts w:ascii="Angsana New" w:hAnsi="Angsana New"/>
          <w:sz w:val="30"/>
          <w:szCs w:val="30"/>
        </w:rPr>
        <w:t xml:space="preserve">2564 </w:t>
      </w:r>
      <w:r w:rsidRPr="00FB237D">
        <w:rPr>
          <w:rFonts w:ascii="Angsana New" w:hAnsi="Angsana New" w:hint="cs"/>
          <w:sz w:val="30"/>
          <w:szCs w:val="30"/>
          <w:cs/>
          <w:lang w:val="th-TH"/>
        </w:rPr>
        <w:t xml:space="preserve">นอกจากนี้ บริษัทได้จ่ายเงินประกันการเช่าและบริการแก่ผู้ให้เช่าเป็นจำนวนเงินประมาณ </w:t>
      </w:r>
      <w:r w:rsidRPr="00FB237D">
        <w:rPr>
          <w:rFonts w:ascii="Angsana New" w:hAnsi="Angsana New"/>
          <w:sz w:val="30"/>
          <w:szCs w:val="30"/>
        </w:rPr>
        <w:t>1.1</w:t>
      </w:r>
      <w:r w:rsidR="000A4CA3" w:rsidRPr="00FB237D">
        <w:rPr>
          <w:rFonts w:ascii="Angsana New" w:hAnsi="Angsana New"/>
          <w:sz w:val="30"/>
          <w:szCs w:val="30"/>
        </w:rPr>
        <w:t xml:space="preserve"> </w:t>
      </w:r>
      <w:r w:rsidRPr="00FB237D">
        <w:rPr>
          <w:rFonts w:ascii="Angsana New" w:hAnsi="Angsana New" w:hint="cs"/>
          <w:sz w:val="30"/>
          <w:szCs w:val="30"/>
          <w:cs/>
        </w:rPr>
        <w:t xml:space="preserve">ล้านบาทซึ่งแสดงรายการเป็นส่วนหนึ่งของ </w:t>
      </w:r>
      <w:r w:rsidRPr="00FB237D">
        <w:rPr>
          <w:rFonts w:ascii="Angsana New" w:hAnsi="Angsana New"/>
          <w:sz w:val="30"/>
          <w:szCs w:val="30"/>
        </w:rPr>
        <w:t>“</w:t>
      </w:r>
      <w:r w:rsidRPr="00FB237D">
        <w:rPr>
          <w:rFonts w:ascii="Angsana New" w:hAnsi="Angsana New" w:hint="cs"/>
          <w:sz w:val="30"/>
          <w:szCs w:val="30"/>
          <w:cs/>
        </w:rPr>
        <w:t>สินทรัพย์ไม่หมุนเวียนอื่น</w:t>
      </w:r>
      <w:r w:rsidRPr="00FB237D">
        <w:rPr>
          <w:rFonts w:ascii="Angsana New" w:hAnsi="Angsana New"/>
          <w:sz w:val="30"/>
          <w:szCs w:val="30"/>
        </w:rPr>
        <w:t xml:space="preserve">” </w:t>
      </w:r>
      <w:r w:rsidRPr="00FB237D">
        <w:rPr>
          <w:rFonts w:ascii="Angsana New" w:hAnsi="Angsana New" w:hint="cs"/>
          <w:sz w:val="30"/>
          <w:szCs w:val="30"/>
          <w:cs/>
        </w:rPr>
        <w:t>ในงบแสดงฐานะการเงิน</w:t>
      </w:r>
      <w:r w:rsidR="00446C82" w:rsidRPr="00FB237D">
        <w:rPr>
          <w:rFonts w:ascii="Angsana New" w:hAnsi="Angsana New"/>
          <w:sz w:val="30"/>
          <w:szCs w:val="30"/>
          <w:cs/>
          <w:lang w:val="th-TH"/>
        </w:rPr>
        <w:t>บริษัทผูกพันที่จะต้องจ่า</w:t>
      </w:r>
      <w:r w:rsidR="00446C82" w:rsidRPr="00B043FB">
        <w:rPr>
          <w:rFonts w:ascii="Angsana New" w:hAnsi="Angsana New"/>
          <w:sz w:val="30"/>
          <w:szCs w:val="30"/>
          <w:cs/>
          <w:lang w:val="th-TH"/>
        </w:rPr>
        <w:t>ยค่าเช่า</w:t>
      </w:r>
      <w:r w:rsidR="00446C82" w:rsidRPr="00B043FB">
        <w:rPr>
          <w:rFonts w:ascii="Angsana New" w:hAnsi="Angsana New" w:hint="cs"/>
          <w:sz w:val="30"/>
          <w:szCs w:val="30"/>
          <w:cs/>
          <w:lang w:val="th-TH"/>
        </w:rPr>
        <w:t>และค่าบริการ</w:t>
      </w:r>
      <w:r w:rsidR="008D07F7">
        <w:rPr>
          <w:rFonts w:ascii="Angsana New" w:hAnsi="Angsana New" w:hint="cs"/>
          <w:sz w:val="30"/>
          <w:szCs w:val="30"/>
          <w:cs/>
        </w:rPr>
        <w:t>ภายใต้สัญญาดังกล่าวดังต่อไปนี้</w:t>
      </w:r>
    </w:p>
    <w:p w:rsidR="00A4764E" w:rsidRDefault="00A4764E" w:rsidP="00A476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7679" w:type="dxa"/>
        <w:tblInd w:w="534" w:type="dxa"/>
        <w:tblLayout w:type="fixed"/>
        <w:tblLook w:val="0000"/>
      </w:tblPr>
      <w:tblGrid>
        <w:gridCol w:w="6204"/>
        <w:gridCol w:w="1475"/>
      </w:tblGrid>
      <w:tr w:rsidR="00CA174B" w:rsidRPr="008C0A9C" w:rsidTr="00CA174B">
        <w:trPr>
          <w:cantSplit/>
          <w:trHeight w:val="352"/>
        </w:trPr>
        <w:tc>
          <w:tcPr>
            <w:tcW w:w="6204" w:type="dxa"/>
            <w:vAlign w:val="bottom"/>
          </w:tcPr>
          <w:p w:rsidR="00CA174B" w:rsidRPr="003E74FC" w:rsidRDefault="00CA174B" w:rsidP="00CA174B">
            <w:pPr>
              <w:spacing w:line="216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  <w:vAlign w:val="bottom"/>
          </w:tcPr>
          <w:p w:rsidR="00CA174B" w:rsidRPr="008C0A9C" w:rsidRDefault="00472ACC" w:rsidP="00CA174B">
            <w:pPr>
              <w:tabs>
                <w:tab w:val="clear" w:pos="227"/>
                <w:tab w:val="clear" w:pos="454"/>
                <w:tab w:val="clear" w:pos="680"/>
                <w:tab w:val="left" w:pos="-251"/>
                <w:tab w:val="left" w:pos="819"/>
              </w:tabs>
              <w:spacing w:line="216" w:lineRule="auto"/>
              <w:ind w:left="-251" w:right="-20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พันบาท</w:t>
            </w:r>
          </w:p>
        </w:tc>
      </w:tr>
      <w:tr w:rsidR="00CA174B" w:rsidRPr="008C0A9C" w:rsidTr="00CA174B">
        <w:trPr>
          <w:trHeight w:val="351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8C0A9C" w:rsidRDefault="00CA174B" w:rsidP="005416FF">
            <w:pPr>
              <w:spacing w:line="216" w:lineRule="auto"/>
              <w:ind w:left="33" w:right="-36"/>
              <w:rPr>
                <w:rFonts w:ascii="Angsana New" w:hAnsi="Angsana New"/>
                <w:sz w:val="30"/>
                <w:szCs w:val="30"/>
                <w:cs/>
              </w:rPr>
            </w:pPr>
            <w:r w:rsidRPr="008C0A9C">
              <w:rPr>
                <w:rFonts w:ascii="Angsana New" w:hAnsi="Angsana New" w:hint="cs"/>
                <w:sz w:val="30"/>
                <w:szCs w:val="30"/>
                <w:cs/>
              </w:rPr>
              <w:t>ครบกำหนดชำระภายในหนึ่งปี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0F1621" w:rsidRDefault="00472ACC" w:rsidP="00CA174B">
            <w:pPr>
              <w:pStyle w:val="E0"/>
              <w:tabs>
                <w:tab w:val="left" w:pos="6"/>
              </w:tabs>
              <w:spacing w:line="216" w:lineRule="auto"/>
              <w:ind w:left="-108" w:right="188" w:firstLine="24"/>
              <w:jc w:val="right"/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</w:pPr>
            <w:r w:rsidRPr="000F1621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  <w:lang w:val="en-US"/>
              </w:rPr>
              <w:t>4</w:t>
            </w:r>
            <w:r w:rsidRPr="000F1621"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,277</w:t>
            </w:r>
          </w:p>
        </w:tc>
      </w:tr>
      <w:tr w:rsidR="00CA174B" w:rsidRPr="008C0A9C" w:rsidTr="00CA174B">
        <w:trPr>
          <w:trHeight w:val="351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8C0A9C" w:rsidRDefault="00CA174B" w:rsidP="005416FF">
            <w:pPr>
              <w:spacing w:line="216" w:lineRule="auto"/>
              <w:ind w:left="33" w:right="-36"/>
              <w:rPr>
                <w:rFonts w:ascii="Angsana New" w:hAnsi="Angsana New"/>
                <w:sz w:val="30"/>
                <w:szCs w:val="30"/>
                <w:cs/>
              </w:rPr>
            </w:pPr>
            <w:r w:rsidRPr="008C0A9C">
              <w:rPr>
                <w:rFonts w:ascii="Angsana New" w:hAnsi="Angsana New" w:hint="cs"/>
                <w:sz w:val="30"/>
                <w:szCs w:val="30"/>
                <w:cs/>
              </w:rPr>
              <w:t>ครบกำหนดชำระหลังจากหนึ่งปีแต่ไม่เกินห้าปี</w:t>
            </w:r>
          </w:p>
        </w:tc>
        <w:tc>
          <w:tcPr>
            <w:tcW w:w="1475" w:type="dxa"/>
            <w:tcBorders>
              <w:top w:val="nil"/>
              <w:left w:val="nil"/>
              <w:right w:val="nil"/>
            </w:tcBorders>
          </w:tcPr>
          <w:p w:rsidR="00CA174B" w:rsidRPr="000F1621" w:rsidRDefault="00920241" w:rsidP="00920241">
            <w:pPr>
              <w:pStyle w:val="E0"/>
              <w:tabs>
                <w:tab w:val="left" w:pos="6"/>
              </w:tabs>
              <w:spacing w:line="216" w:lineRule="auto"/>
              <w:ind w:left="-108" w:right="188" w:firstLine="24"/>
              <w:jc w:val="right"/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8</w:t>
            </w:r>
            <w:r w:rsidR="000F1621" w:rsidRPr="000F1621"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,</w:t>
            </w:r>
            <w:r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197</w:t>
            </w:r>
          </w:p>
        </w:tc>
      </w:tr>
      <w:tr w:rsidR="00CA174B" w:rsidRPr="003E74FC" w:rsidTr="00CA174B">
        <w:trPr>
          <w:trHeight w:val="351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8C0A9C" w:rsidRDefault="00CA174B" w:rsidP="005416FF">
            <w:pPr>
              <w:spacing w:line="216" w:lineRule="auto"/>
              <w:ind w:left="33" w:right="-36"/>
              <w:rPr>
                <w:rFonts w:ascii="Angsana New" w:hAnsi="Angsana New"/>
                <w:sz w:val="30"/>
                <w:szCs w:val="30"/>
                <w:cs/>
              </w:rPr>
            </w:pPr>
            <w:r w:rsidRPr="008C0A9C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CA174B" w:rsidRPr="000F1621" w:rsidRDefault="00472ACC" w:rsidP="00920241">
            <w:pPr>
              <w:pStyle w:val="E0"/>
              <w:tabs>
                <w:tab w:val="left" w:pos="6"/>
              </w:tabs>
              <w:spacing w:line="216" w:lineRule="auto"/>
              <w:ind w:left="-108" w:right="188" w:firstLine="24"/>
              <w:jc w:val="right"/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</w:pPr>
            <w:r w:rsidRPr="000F1621"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1</w:t>
            </w:r>
            <w:r w:rsidR="00920241"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2</w:t>
            </w:r>
            <w:r w:rsidR="000F1621" w:rsidRPr="000F1621"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,</w:t>
            </w:r>
            <w:r w:rsidR="00920241"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474</w:t>
            </w:r>
          </w:p>
        </w:tc>
      </w:tr>
    </w:tbl>
    <w:p w:rsidR="00446C82" w:rsidRDefault="00446C82" w:rsidP="00E45D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:rsidR="00CA174B" w:rsidRDefault="00C3163B" w:rsidP="00AC4AE7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2975A4">
        <w:rPr>
          <w:rFonts w:ascii="Angsana New" w:hAnsi="Angsana New" w:hint="cs"/>
          <w:sz w:val="30"/>
          <w:szCs w:val="30"/>
          <w:cs/>
          <w:lang w:val="th-TH"/>
        </w:rPr>
        <w:t>หนังสือค้ำประกันบริษัทซึ่งออกโดยธนาคาร</w:t>
      </w:r>
      <w:r w:rsidRPr="00945337">
        <w:rPr>
          <w:rFonts w:ascii="Angsana New" w:hAnsi="Angsana New" w:hint="cs"/>
          <w:sz w:val="30"/>
          <w:szCs w:val="30"/>
          <w:cs/>
          <w:lang w:val="th-TH"/>
        </w:rPr>
        <w:t>ในประเทศ</w:t>
      </w:r>
      <w:r w:rsidR="00945337" w:rsidRPr="00945337">
        <w:rPr>
          <w:rFonts w:ascii="Angsana New" w:hAnsi="Angsana New" w:hint="cs"/>
          <w:sz w:val="30"/>
          <w:szCs w:val="30"/>
          <w:cs/>
        </w:rPr>
        <w:t>สาม</w:t>
      </w:r>
      <w:r w:rsidRPr="00945337">
        <w:rPr>
          <w:rFonts w:ascii="Angsana New" w:hAnsi="Angsana New" w:hint="cs"/>
          <w:sz w:val="30"/>
          <w:szCs w:val="30"/>
          <w:cs/>
          <w:lang w:val="th-TH"/>
        </w:rPr>
        <w:t>แห่งให้แก่บริษัทเอกชนและหน่วยงานรัฐบาลหลายแห่ง</w:t>
      </w:r>
      <w:r w:rsidRPr="00945337">
        <w:rPr>
          <w:rFonts w:ascii="Angsana New" w:hAnsi="Angsana New" w:hint="cs"/>
          <w:color w:val="000000"/>
          <w:sz w:val="30"/>
          <w:szCs w:val="30"/>
          <w:cs/>
          <w:lang w:val="th-TH"/>
        </w:rPr>
        <w:t>ซึ่งเป็นลูกค้าของบริษัทเ</w:t>
      </w:r>
      <w:r w:rsidRPr="00945337">
        <w:rPr>
          <w:rFonts w:ascii="Angsana New" w:hAnsi="Angsana New"/>
          <w:color w:val="000000"/>
          <w:sz w:val="30"/>
          <w:szCs w:val="30"/>
          <w:cs/>
          <w:lang w:val="th-TH"/>
        </w:rPr>
        <w:t>ป็น</w:t>
      </w:r>
      <w:r w:rsidRPr="00945337">
        <w:rPr>
          <w:rFonts w:ascii="Angsana New" w:hAnsi="Angsana New" w:hint="cs"/>
          <w:color w:val="000000"/>
          <w:sz w:val="30"/>
          <w:szCs w:val="30"/>
          <w:cs/>
          <w:lang w:val="th-TH"/>
        </w:rPr>
        <w:t>จำนวน</w:t>
      </w:r>
      <w:r w:rsidRPr="00945337">
        <w:rPr>
          <w:rFonts w:ascii="Angsana New" w:hAnsi="Angsana New"/>
          <w:color w:val="000000"/>
          <w:sz w:val="30"/>
          <w:szCs w:val="30"/>
          <w:cs/>
        </w:rPr>
        <w:t>เงิน</w:t>
      </w:r>
      <w:r w:rsidRPr="00945337">
        <w:rPr>
          <w:rFonts w:ascii="Angsana New" w:hAnsi="Angsana New" w:hint="cs"/>
          <w:color w:val="000000"/>
          <w:sz w:val="30"/>
          <w:szCs w:val="30"/>
          <w:cs/>
        </w:rPr>
        <w:t>รวมประมาณ</w:t>
      </w:r>
      <w:r w:rsidR="00945337" w:rsidRPr="00945337">
        <w:rPr>
          <w:rFonts w:ascii="Angsana New" w:hAnsi="Angsana New"/>
          <w:color w:val="000000"/>
          <w:sz w:val="30"/>
          <w:szCs w:val="30"/>
        </w:rPr>
        <w:t xml:space="preserve"> 30.4</w:t>
      </w:r>
      <w:r w:rsidR="00D82297" w:rsidRPr="00945337">
        <w:rPr>
          <w:rFonts w:ascii="Angsana New" w:hAnsi="Angsana New"/>
          <w:color w:val="000000"/>
          <w:sz w:val="30"/>
          <w:szCs w:val="30"/>
        </w:rPr>
        <w:t xml:space="preserve"> </w:t>
      </w:r>
      <w:r w:rsidRPr="00945337">
        <w:rPr>
          <w:rFonts w:ascii="Angsana New" w:hAnsi="Angsana New"/>
          <w:color w:val="000000"/>
          <w:sz w:val="30"/>
          <w:szCs w:val="30"/>
          <w:cs/>
        </w:rPr>
        <w:t>ล้านบาท</w:t>
      </w:r>
    </w:p>
    <w:p w:rsidR="00774989" w:rsidRPr="00E662BC" w:rsidRDefault="00774989" w:rsidP="00774989">
      <w:pPr>
        <w:pStyle w:val="ListParagraph"/>
        <w:rPr>
          <w:rFonts w:ascii="Angsana New" w:hAnsi="Angsana New"/>
          <w:sz w:val="30"/>
          <w:szCs w:val="30"/>
        </w:rPr>
      </w:pPr>
    </w:p>
    <w:p w:rsidR="00774989" w:rsidRDefault="00774989" w:rsidP="00774989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5A7BF4">
        <w:rPr>
          <w:rFonts w:ascii="Angsana New" w:hAnsi="Angsana New" w:hint="cs"/>
          <w:color w:val="000000"/>
          <w:sz w:val="30"/>
          <w:szCs w:val="30"/>
          <w:cs/>
        </w:rPr>
        <w:t>สัญญา</w:t>
      </w:r>
      <w:r>
        <w:rPr>
          <w:rFonts w:ascii="Angsana New" w:hAnsi="Angsana New" w:hint="cs"/>
          <w:color w:val="000000"/>
          <w:sz w:val="30"/>
          <w:szCs w:val="30"/>
          <w:cs/>
        </w:rPr>
        <w:t>ซื้อ</w:t>
      </w:r>
      <w:r w:rsidRPr="005A7BF4">
        <w:rPr>
          <w:rFonts w:ascii="Angsana New" w:hAnsi="Angsana New" w:hint="cs"/>
          <w:color w:val="000000"/>
          <w:sz w:val="30"/>
          <w:szCs w:val="30"/>
          <w:cs/>
        </w:rPr>
        <w:t>เงินตราต่างประเทศล่วงหน้ากับธนาคารในประเทศแห่งหนึ่ง</w:t>
      </w:r>
      <w:r>
        <w:rPr>
          <w:rFonts w:ascii="Angsana New" w:hAnsi="Angsana New" w:hint="cs"/>
          <w:color w:val="000000"/>
          <w:sz w:val="30"/>
          <w:szCs w:val="30"/>
          <w:cs/>
        </w:rPr>
        <w:t>ซึ่งมีรายละเอียดดังนี้</w:t>
      </w:r>
    </w:p>
    <w:p w:rsidR="00774989" w:rsidRDefault="00774989" w:rsidP="007749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606" w:type="dxa"/>
        <w:tblInd w:w="567" w:type="dxa"/>
        <w:tblLook w:val="04A0"/>
      </w:tblPr>
      <w:tblGrid>
        <w:gridCol w:w="1951"/>
        <w:gridCol w:w="261"/>
        <w:gridCol w:w="1298"/>
        <w:gridCol w:w="284"/>
        <w:gridCol w:w="1276"/>
        <w:gridCol w:w="284"/>
        <w:gridCol w:w="1133"/>
        <w:gridCol w:w="283"/>
        <w:gridCol w:w="2836"/>
      </w:tblGrid>
      <w:tr w:rsidR="00774989" w:rsidRPr="00D350E7" w:rsidTr="00945337">
        <w:tc>
          <w:tcPr>
            <w:tcW w:w="1951" w:type="dxa"/>
            <w:tcBorders>
              <w:bottom w:val="single" w:sz="4" w:space="0" w:color="auto"/>
            </w:tcBorders>
          </w:tcPr>
          <w:p w:rsidR="00774989" w:rsidRPr="00E662BC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350E7">
              <w:rPr>
                <w:rFonts w:ascii="Angsana New" w:hAnsi="Angsana New" w:hint="cs"/>
                <w:sz w:val="30"/>
                <w:szCs w:val="30"/>
                <w:cs/>
              </w:rPr>
              <w:t>สกุลเงินต่างประเทศ</w:t>
            </w:r>
          </w:p>
        </w:tc>
        <w:tc>
          <w:tcPr>
            <w:tcW w:w="261" w:type="dxa"/>
          </w:tcPr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8" w:type="dxa"/>
            <w:tcBorders>
              <w:bottom w:val="single" w:sz="4" w:space="0" w:color="auto"/>
            </w:tcBorders>
          </w:tcPr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350E7">
              <w:rPr>
                <w:rFonts w:ascii="Angsana New" w:hAnsi="Angsana New" w:hint="cs"/>
                <w:sz w:val="30"/>
                <w:szCs w:val="30"/>
                <w:cs/>
              </w:rPr>
              <w:t>จำนวนเงินสกุลต่างประเทศ</w:t>
            </w:r>
          </w:p>
        </w:tc>
        <w:tc>
          <w:tcPr>
            <w:tcW w:w="284" w:type="dxa"/>
          </w:tcPr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350E7">
              <w:rPr>
                <w:rFonts w:ascii="Angsana New" w:hAnsi="Angsana New" w:hint="cs"/>
                <w:sz w:val="30"/>
                <w:szCs w:val="30"/>
                <w:cs/>
              </w:rPr>
              <w:t>จำนวนเงินบาท</w:t>
            </w:r>
          </w:p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350E7">
              <w:rPr>
                <w:rFonts w:ascii="Angsana New" w:hAnsi="Angsana New" w:hint="cs"/>
                <w:sz w:val="30"/>
                <w:szCs w:val="30"/>
                <w:cs/>
              </w:rPr>
              <w:t>คงที่</w:t>
            </w:r>
            <w:r w:rsidRPr="00D350E7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D350E7">
              <w:rPr>
                <w:rFonts w:ascii="Angsana New" w:hAnsi="Angsana New" w:hint="cs"/>
                <w:sz w:val="30"/>
                <w:szCs w:val="30"/>
                <w:cs/>
              </w:rPr>
              <w:t>พันบาท)</w:t>
            </w: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350E7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350E7">
              <w:rPr>
                <w:rFonts w:ascii="Angsana New" w:hAnsi="Angsana New" w:hint="cs"/>
                <w:sz w:val="30"/>
                <w:szCs w:val="30"/>
                <w:cs/>
              </w:rPr>
              <w:t>(พันบาท)</w:t>
            </w:r>
          </w:p>
        </w:tc>
        <w:tc>
          <w:tcPr>
            <w:tcW w:w="283" w:type="dxa"/>
          </w:tcPr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6" w:type="dxa"/>
            <w:tcBorders>
              <w:bottom w:val="single" w:sz="4" w:space="0" w:color="auto"/>
            </w:tcBorders>
          </w:tcPr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774989" w:rsidRPr="00D350E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41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350E7">
              <w:rPr>
                <w:rFonts w:ascii="Angsana New" w:hAnsi="Angsana New" w:hint="cs"/>
                <w:sz w:val="30"/>
                <w:szCs w:val="30"/>
                <w:cs/>
              </w:rPr>
              <w:t>ระยะเวลาครบกำหนด</w:t>
            </w:r>
          </w:p>
        </w:tc>
      </w:tr>
      <w:tr w:rsidR="00774989" w:rsidRPr="00D350E7" w:rsidTr="00945337">
        <w:tc>
          <w:tcPr>
            <w:tcW w:w="1951" w:type="dxa"/>
          </w:tcPr>
          <w:p w:rsidR="00774989" w:rsidRPr="0094533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945337">
              <w:rPr>
                <w:rFonts w:ascii="Angsana New" w:hAnsi="Angsana New" w:hint="cs"/>
                <w:sz w:val="30"/>
                <w:szCs w:val="30"/>
                <w:cs/>
              </w:rPr>
              <w:t>ยูโร</w:t>
            </w:r>
          </w:p>
        </w:tc>
        <w:tc>
          <w:tcPr>
            <w:tcW w:w="261" w:type="dxa"/>
          </w:tcPr>
          <w:p w:rsidR="00774989" w:rsidRPr="0094533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8" w:type="dxa"/>
          </w:tcPr>
          <w:p w:rsidR="00774989" w:rsidRPr="00945337" w:rsidRDefault="00945337" w:rsidP="009A3D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45337">
              <w:rPr>
                <w:rFonts w:ascii="Angsana New" w:hAnsi="Angsana New"/>
                <w:sz w:val="30"/>
                <w:szCs w:val="30"/>
              </w:rPr>
              <w:t>559,1</w:t>
            </w:r>
            <w:r w:rsidR="0095214B">
              <w:rPr>
                <w:rFonts w:ascii="Angsana New" w:hAnsi="Angsana New" w:hint="cs"/>
                <w:sz w:val="30"/>
                <w:szCs w:val="30"/>
                <w:cs/>
              </w:rPr>
              <w:t>40</w:t>
            </w:r>
          </w:p>
        </w:tc>
        <w:tc>
          <w:tcPr>
            <w:tcW w:w="284" w:type="dxa"/>
          </w:tcPr>
          <w:p w:rsidR="00774989" w:rsidRPr="0094533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74989" w:rsidRPr="00945337" w:rsidRDefault="00945337" w:rsidP="009A3D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45337">
              <w:rPr>
                <w:rFonts w:ascii="Angsana New" w:hAnsi="Angsana New"/>
                <w:sz w:val="30"/>
                <w:szCs w:val="30"/>
              </w:rPr>
              <w:t>21,796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774989" w:rsidRPr="0094533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774989" w:rsidRPr="00945337" w:rsidRDefault="00945337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57"/>
              </w:tabs>
              <w:spacing w:line="240" w:lineRule="auto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945337">
              <w:rPr>
                <w:rFonts w:ascii="Angsana New" w:hAnsi="Angsana New"/>
                <w:sz w:val="30"/>
                <w:szCs w:val="30"/>
              </w:rPr>
              <w:t>21,586</w:t>
            </w:r>
          </w:p>
        </w:tc>
        <w:tc>
          <w:tcPr>
            <w:tcW w:w="283" w:type="dxa"/>
          </w:tcPr>
          <w:p w:rsidR="00774989" w:rsidRPr="00945337" w:rsidRDefault="00774989" w:rsidP="00CE74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6" w:type="dxa"/>
          </w:tcPr>
          <w:p w:rsidR="00774989" w:rsidRPr="00945337" w:rsidRDefault="00051C9A" w:rsidP="00051C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</w:rPr>
            </w:pPr>
            <w:r w:rsidRPr="00945337">
              <w:rPr>
                <w:rFonts w:ascii="Angsana New" w:hAnsi="Angsana New" w:hint="cs"/>
                <w:sz w:val="30"/>
                <w:szCs w:val="30"/>
                <w:cs/>
              </w:rPr>
              <w:t>กรกฎาคม</w:t>
            </w:r>
            <w:r w:rsidR="00EE5FD3" w:rsidRPr="00945337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945337" w:rsidRPr="00945337">
              <w:rPr>
                <w:rFonts w:ascii="Angsana New" w:hAnsi="Angsana New"/>
                <w:sz w:val="30"/>
                <w:szCs w:val="30"/>
              </w:rPr>
              <w:t>2561</w:t>
            </w:r>
            <w:r w:rsidR="000A4CA3" w:rsidRPr="00945337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B35F2C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  <w:r w:rsidR="00945337" w:rsidRPr="00945337">
              <w:rPr>
                <w:rFonts w:ascii="Angsana New" w:hAnsi="Angsana New" w:hint="cs"/>
                <w:sz w:val="30"/>
                <w:szCs w:val="30"/>
                <w:cs/>
              </w:rPr>
              <w:t xml:space="preserve"> ตุลาคม</w:t>
            </w:r>
            <w:r w:rsidR="00B20F90" w:rsidRPr="00945337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774989" w:rsidRPr="00945337">
              <w:rPr>
                <w:rFonts w:ascii="Angsana New" w:hAnsi="Angsana New"/>
                <w:sz w:val="30"/>
                <w:szCs w:val="30"/>
              </w:rPr>
              <w:t>25</w:t>
            </w:r>
            <w:r w:rsidR="00774989" w:rsidRPr="00945337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="00945337" w:rsidRPr="00945337"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</w:tbl>
    <w:p w:rsidR="00774989" w:rsidRPr="00A11E51" w:rsidRDefault="00774989" w:rsidP="00A11E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  <w:cs/>
        </w:rPr>
      </w:pPr>
    </w:p>
    <w:p w:rsidR="00915E75" w:rsidRDefault="00915E75" w:rsidP="00A11E51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color w:val="000000"/>
          <w:sz w:val="30"/>
          <w:szCs w:val="30"/>
        </w:rPr>
      </w:pPr>
      <w:r w:rsidRPr="00915E75">
        <w:rPr>
          <w:rFonts w:ascii="Angsana New" w:hAnsi="Angsana New"/>
          <w:color w:val="000000"/>
          <w:sz w:val="30"/>
          <w:szCs w:val="30"/>
          <w:cs/>
        </w:rPr>
        <w:t>บริษัทมีภาระผูกพันจากการก่อสร้างอาคารสำนักงาน</w:t>
      </w:r>
      <w:r w:rsidR="003A1856">
        <w:rPr>
          <w:rFonts w:ascii="Angsana New" w:hAnsi="Angsana New" w:hint="cs"/>
          <w:color w:val="000000"/>
          <w:sz w:val="30"/>
          <w:szCs w:val="30"/>
          <w:cs/>
        </w:rPr>
        <w:t>แห่งใหม่</w:t>
      </w:r>
      <w:r w:rsidRPr="00915E75">
        <w:rPr>
          <w:rFonts w:ascii="Angsana New" w:hAnsi="Angsana New"/>
          <w:color w:val="000000"/>
          <w:sz w:val="30"/>
          <w:szCs w:val="30"/>
          <w:cs/>
        </w:rPr>
        <w:t>เป็นจำนวนเงิน</w:t>
      </w:r>
      <w:r w:rsidRPr="00863FDF">
        <w:rPr>
          <w:rFonts w:ascii="Angsana New" w:hAnsi="Angsana New"/>
          <w:color w:val="000000"/>
          <w:sz w:val="30"/>
          <w:szCs w:val="30"/>
          <w:cs/>
        </w:rPr>
        <w:t xml:space="preserve">รวมประมาณ </w:t>
      </w:r>
      <w:r w:rsidR="00E37D10">
        <w:rPr>
          <w:rFonts w:ascii="Angsana New" w:hAnsi="Angsana New"/>
          <w:color w:val="000000"/>
          <w:sz w:val="30"/>
          <w:szCs w:val="30"/>
        </w:rPr>
        <w:t>14.3</w:t>
      </w:r>
      <w:r w:rsidR="00863FDF" w:rsidRPr="00863FDF">
        <w:rPr>
          <w:rFonts w:ascii="Angsana New" w:hAnsi="Angsana New"/>
          <w:color w:val="000000"/>
          <w:sz w:val="30"/>
          <w:szCs w:val="30"/>
        </w:rPr>
        <w:t xml:space="preserve"> </w:t>
      </w:r>
      <w:r w:rsidR="000A4CA3" w:rsidRPr="00863FDF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863FDF">
        <w:rPr>
          <w:rFonts w:ascii="Angsana New" w:hAnsi="Angsana New"/>
          <w:color w:val="000000"/>
          <w:sz w:val="30"/>
          <w:szCs w:val="30"/>
          <w:cs/>
        </w:rPr>
        <w:t>ล้านบาท</w:t>
      </w:r>
      <w:r w:rsidR="00EE5FD3" w:rsidRPr="00863FDF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3A1856" w:rsidRPr="00863FDF">
        <w:rPr>
          <w:rFonts w:ascii="Angsana New" w:hAnsi="Angsana New" w:hint="cs"/>
          <w:color w:val="000000"/>
          <w:sz w:val="30"/>
          <w:szCs w:val="30"/>
          <w:cs/>
        </w:rPr>
        <w:t>(</w:t>
      </w:r>
      <w:r w:rsidR="00E37D10">
        <w:rPr>
          <w:rFonts w:ascii="Angsana New" w:hAnsi="Angsana New" w:hint="cs"/>
          <w:color w:val="000000"/>
          <w:sz w:val="30"/>
          <w:szCs w:val="30"/>
          <w:cs/>
        </w:rPr>
        <w:t>ไม่</w:t>
      </w:r>
      <w:r w:rsidR="003A1856" w:rsidRPr="00863FDF">
        <w:rPr>
          <w:rFonts w:ascii="Angsana New" w:hAnsi="Angsana New" w:hint="cs"/>
          <w:color w:val="000000"/>
          <w:sz w:val="30"/>
          <w:szCs w:val="30"/>
          <w:cs/>
        </w:rPr>
        <w:t>รว</w:t>
      </w:r>
      <w:r w:rsidR="003A1856" w:rsidRPr="00351C71">
        <w:rPr>
          <w:rFonts w:ascii="Angsana New" w:hAnsi="Angsana New" w:hint="cs"/>
          <w:color w:val="000000"/>
          <w:sz w:val="30"/>
          <w:szCs w:val="30"/>
          <w:cs/>
        </w:rPr>
        <w:t>มภาษีมูลค่าเพิ่ม)</w:t>
      </w:r>
    </w:p>
    <w:p w:rsidR="00E37D10" w:rsidRDefault="00E37D10" w:rsidP="00E37D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E37D10" w:rsidRDefault="00E37D10" w:rsidP="00A11E51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color w:val="000000"/>
          <w:sz w:val="30"/>
          <w:szCs w:val="30"/>
        </w:rPr>
      </w:pPr>
      <w:r w:rsidRPr="00E27383">
        <w:rPr>
          <w:rFonts w:ascii="Angsana New" w:hAnsi="Angsana New" w:hint="cs"/>
          <w:sz w:val="30"/>
          <w:szCs w:val="30"/>
          <w:cs/>
        </w:rPr>
        <w:t>วงเงิน</w:t>
      </w:r>
      <w:r w:rsidRPr="00E27383">
        <w:rPr>
          <w:rFonts w:asciiTheme="majorBidi" w:hAnsiTheme="majorBidi" w:cstheme="majorBidi" w:hint="cs"/>
          <w:color w:val="000000"/>
          <w:sz w:val="30"/>
          <w:szCs w:val="30"/>
          <w:cs/>
        </w:rPr>
        <w:t>สินเชื่อ</w:t>
      </w:r>
      <w:r>
        <w:rPr>
          <w:rFonts w:ascii="Angsana New" w:hAnsi="Angsana New" w:hint="cs"/>
          <w:sz w:val="30"/>
          <w:szCs w:val="30"/>
          <w:cs/>
        </w:rPr>
        <w:t>ประเภท</w:t>
      </w:r>
      <w:r w:rsidRPr="002975A4">
        <w:rPr>
          <w:rFonts w:ascii="Angsana New" w:hAnsi="Angsana New" w:hint="cs"/>
          <w:sz w:val="30"/>
          <w:szCs w:val="30"/>
          <w:cs/>
          <w:lang w:val="th-TH"/>
        </w:rPr>
        <w:t>หนังสือค้ำประกัน</w:t>
      </w:r>
      <w:r>
        <w:rPr>
          <w:rFonts w:ascii="Angsana New" w:hAnsi="Angsana New" w:hint="cs"/>
          <w:sz w:val="30"/>
          <w:szCs w:val="30"/>
          <w:cs/>
        </w:rPr>
        <w:t>จ</w:t>
      </w:r>
      <w:r w:rsidRPr="00E27383">
        <w:rPr>
          <w:rFonts w:ascii="Angsana New" w:hAnsi="Angsana New" w:hint="cs"/>
          <w:sz w:val="30"/>
          <w:szCs w:val="30"/>
          <w:cs/>
        </w:rPr>
        <w:t xml:space="preserve">ากธนาคารในประเทศแห่งหนึ่งเพิ่มเติมจากปี </w:t>
      </w:r>
      <w:r w:rsidRPr="00E27383">
        <w:rPr>
          <w:rFonts w:ascii="Angsana New" w:hAnsi="Angsana New"/>
          <w:sz w:val="30"/>
          <w:szCs w:val="30"/>
        </w:rPr>
        <w:t>25</w:t>
      </w:r>
      <w:r>
        <w:rPr>
          <w:rFonts w:ascii="Angsana New" w:hAnsi="Angsana New" w:hint="cs"/>
          <w:sz w:val="30"/>
          <w:szCs w:val="30"/>
          <w:cs/>
        </w:rPr>
        <w:t>60</w:t>
      </w:r>
      <w:r w:rsidRPr="00E27383">
        <w:rPr>
          <w:rFonts w:ascii="Angsana New" w:hAnsi="Angsana New"/>
          <w:sz w:val="30"/>
          <w:szCs w:val="30"/>
        </w:rPr>
        <w:t xml:space="preserve"> </w:t>
      </w:r>
      <w:r w:rsidRPr="00E27383">
        <w:rPr>
          <w:rFonts w:ascii="Angsana New" w:hAnsi="Angsana New" w:hint="cs"/>
          <w:sz w:val="30"/>
          <w:szCs w:val="30"/>
          <w:cs/>
        </w:rPr>
        <w:t>จำนวน</w:t>
      </w:r>
      <w:r w:rsidRPr="00E27383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10</w:t>
      </w:r>
      <w:r w:rsidRPr="00E27383">
        <w:rPr>
          <w:rFonts w:ascii="Angsana New" w:hAnsi="Angsana New"/>
          <w:sz w:val="30"/>
          <w:szCs w:val="30"/>
        </w:rPr>
        <w:t xml:space="preserve"> </w:t>
      </w:r>
      <w:r w:rsidRPr="00E27383">
        <w:rPr>
          <w:rFonts w:ascii="Angsana New" w:hAnsi="Angsana New" w:hint="cs"/>
          <w:sz w:val="30"/>
          <w:szCs w:val="30"/>
          <w:cs/>
        </w:rPr>
        <w:t>ล้านบาท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ทั้งนี้ </w:t>
      </w:r>
      <w:r w:rsidRPr="00E27383">
        <w:rPr>
          <w:rFonts w:ascii="Angsana New" w:hAnsi="Angsana New"/>
          <w:sz w:val="30"/>
          <w:szCs w:val="30"/>
          <w:cs/>
        </w:rPr>
        <w:t>วงเงินสินเชื่อดังกล่าว</w:t>
      </w:r>
      <w:r w:rsidRPr="00E27383">
        <w:rPr>
          <w:rFonts w:ascii="Angsana New" w:hAnsi="Angsana New" w:hint="cs"/>
          <w:sz w:val="30"/>
          <w:szCs w:val="30"/>
          <w:cs/>
        </w:rPr>
        <w:t>ข้างต้นมีหลักป</w:t>
      </w:r>
      <w:r w:rsidRPr="00E27383">
        <w:rPr>
          <w:rFonts w:ascii="Angsana New" w:hAnsi="Angsana New"/>
          <w:sz w:val="30"/>
          <w:szCs w:val="30"/>
          <w:cs/>
        </w:rPr>
        <w:t>ระกัน</w:t>
      </w:r>
      <w:r w:rsidRPr="00E27383">
        <w:rPr>
          <w:rFonts w:ascii="Angsana New" w:hAnsi="Angsana New" w:hint="cs"/>
          <w:sz w:val="30"/>
          <w:szCs w:val="30"/>
          <w:cs/>
        </w:rPr>
        <w:t xml:space="preserve">เพิ่มเติมคือ </w:t>
      </w:r>
      <w:r w:rsidRPr="00A74699">
        <w:rPr>
          <w:rFonts w:ascii="Angsana New" w:hAnsi="Angsana New" w:hint="cs"/>
          <w:sz w:val="30"/>
          <w:szCs w:val="30"/>
          <w:cs/>
          <w:lang w:val="th-TH"/>
        </w:rPr>
        <w:t>เงินฝากประจำ</w:t>
      </w:r>
      <w:r>
        <w:rPr>
          <w:rFonts w:ascii="Angsana New" w:hAnsi="Angsana New" w:hint="cs"/>
          <w:sz w:val="30"/>
          <w:szCs w:val="30"/>
          <w:cs/>
          <w:lang w:val="th-TH"/>
        </w:rPr>
        <w:t>ของบริษัท</w:t>
      </w:r>
      <w:r w:rsidRPr="00A74699">
        <w:rPr>
          <w:rFonts w:ascii="Angsana New" w:hAnsi="Angsana New" w:hint="cs"/>
          <w:sz w:val="30"/>
          <w:szCs w:val="30"/>
          <w:cs/>
          <w:lang w:val="th-TH"/>
        </w:rPr>
        <w:t>กับธนาคาร</w:t>
      </w:r>
      <w:r>
        <w:rPr>
          <w:rFonts w:ascii="Angsana New" w:hAnsi="Angsana New" w:hint="cs"/>
          <w:sz w:val="30"/>
          <w:szCs w:val="30"/>
          <w:cs/>
          <w:lang w:val="th-TH"/>
        </w:rPr>
        <w:t>ดังกล่าว</w:t>
      </w:r>
      <w:r w:rsidRPr="00A74699">
        <w:rPr>
          <w:rFonts w:ascii="Angsana New" w:hAnsi="Angsana New" w:hint="cs"/>
          <w:sz w:val="30"/>
          <w:szCs w:val="30"/>
          <w:cs/>
          <w:lang w:val="th-TH"/>
        </w:rPr>
        <w:t>จำนวน</w:t>
      </w:r>
      <w:r>
        <w:rPr>
          <w:rFonts w:ascii="Angsana New" w:hAnsi="Angsana New" w:hint="cs"/>
          <w:sz w:val="30"/>
          <w:szCs w:val="30"/>
          <w:cs/>
          <w:lang w:val="th-TH"/>
        </w:rPr>
        <w:t>เงินประมาณ</w:t>
      </w:r>
      <w:r w:rsidRPr="00A74699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>
        <w:rPr>
          <w:rFonts w:ascii="Angsana New" w:hAnsi="Angsana New" w:hint="cs"/>
          <w:sz w:val="30"/>
          <w:szCs w:val="30"/>
          <w:cs/>
          <w:lang w:val="th-TH"/>
        </w:rPr>
        <w:t>2.5</w:t>
      </w:r>
      <w:r w:rsidRPr="00A74699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A74699">
        <w:rPr>
          <w:rFonts w:ascii="Angsana New" w:hAnsi="Angsana New" w:hint="cs"/>
          <w:sz w:val="30"/>
          <w:szCs w:val="30"/>
          <w:cs/>
          <w:lang w:val="th-TH"/>
        </w:rPr>
        <w:t>ล้านบาท</w:t>
      </w:r>
    </w:p>
    <w:p w:rsidR="00C723CA" w:rsidRPr="00351C71" w:rsidRDefault="00C723CA" w:rsidP="00C723C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B177B2" w:rsidRPr="00047F5F" w:rsidRDefault="00B177B2" w:rsidP="00047F5F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047F5F">
        <w:rPr>
          <w:rFonts w:ascii="Angsana New" w:hAnsi="Angsana New"/>
          <w:b/>
          <w:bCs/>
          <w:sz w:val="30"/>
          <w:szCs w:val="30"/>
          <w:cs/>
        </w:rPr>
        <w:lastRenderedPageBreak/>
        <w:t>การ</w:t>
      </w:r>
      <w:r w:rsidR="00774989" w:rsidRPr="00047F5F">
        <w:rPr>
          <w:rFonts w:ascii="Angsana New" w:hAnsi="Angsana New"/>
          <w:b/>
          <w:bCs/>
          <w:sz w:val="30"/>
          <w:szCs w:val="30"/>
          <w:cs/>
        </w:rPr>
        <w:t>อนุมัติ</w:t>
      </w:r>
      <w:r w:rsidR="00774989" w:rsidRPr="00047F5F">
        <w:rPr>
          <w:rFonts w:ascii="Angsana New" w:hAnsi="Angsana New" w:hint="cs"/>
          <w:b/>
          <w:bCs/>
          <w:sz w:val="30"/>
          <w:szCs w:val="30"/>
          <w:cs/>
        </w:rPr>
        <w:t>ข้อมูลทางก</w:t>
      </w:r>
      <w:r w:rsidR="00774989" w:rsidRPr="00047F5F">
        <w:rPr>
          <w:rFonts w:ascii="Angsana New" w:hAnsi="Angsana New"/>
          <w:b/>
          <w:bCs/>
          <w:sz w:val="30"/>
          <w:szCs w:val="30"/>
          <w:cs/>
        </w:rPr>
        <w:t>ารเงิน</w:t>
      </w:r>
      <w:r w:rsidR="00774989" w:rsidRPr="00047F5F">
        <w:rPr>
          <w:rFonts w:ascii="Angsana New" w:hAnsi="Angsana New" w:hint="cs"/>
          <w:b/>
          <w:bCs/>
          <w:sz w:val="30"/>
          <w:szCs w:val="30"/>
          <w:cs/>
        </w:rPr>
        <w:t>ระหว่างกาล</w:t>
      </w:r>
    </w:p>
    <w:p w:rsidR="00774989" w:rsidRPr="005700D6" w:rsidRDefault="00774989" w:rsidP="007749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D82297" w:rsidRPr="00774989" w:rsidRDefault="00774989" w:rsidP="007749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z w:val="30"/>
          <w:szCs w:val="30"/>
          <w:cs/>
        </w:rPr>
      </w:pPr>
      <w:r w:rsidRPr="00ED59C0">
        <w:rPr>
          <w:rFonts w:ascii="Angsana New" w:hAnsi="Angsana New" w:hint="cs"/>
          <w:sz w:val="30"/>
          <w:szCs w:val="30"/>
          <w:cs/>
        </w:rPr>
        <w:t>ข้อมูลทางการเงินระหว่างกาล</w:t>
      </w:r>
      <w:r w:rsidRPr="00ED59C0">
        <w:rPr>
          <w:rFonts w:ascii="Angsana New" w:hAnsi="Angsana New"/>
          <w:sz w:val="30"/>
          <w:szCs w:val="30"/>
          <w:cs/>
        </w:rPr>
        <w:t>นี้ได้รับการอนุมัติให้ออกโดย</w:t>
      </w:r>
      <w:r w:rsidRPr="00ED59C0">
        <w:rPr>
          <w:rFonts w:ascii="Angsana New" w:hAnsi="Angsana New" w:hint="cs"/>
          <w:sz w:val="30"/>
          <w:szCs w:val="30"/>
          <w:cs/>
        </w:rPr>
        <w:t>ที่ประชุมคณะกรรมการ</w:t>
      </w:r>
      <w:r w:rsidRPr="00ED59C0">
        <w:rPr>
          <w:rFonts w:ascii="Angsana New" w:hAnsi="Angsana New"/>
          <w:sz w:val="30"/>
          <w:szCs w:val="30"/>
          <w:cs/>
        </w:rPr>
        <w:t>บริษัทเมื่อ</w:t>
      </w:r>
      <w:r w:rsidRPr="00E37D10">
        <w:rPr>
          <w:rFonts w:ascii="Angsana New" w:hAnsi="Angsana New"/>
          <w:sz w:val="30"/>
          <w:szCs w:val="30"/>
          <w:cs/>
        </w:rPr>
        <w:t xml:space="preserve">วันที่ </w:t>
      </w:r>
      <w:r w:rsidR="00E37D10" w:rsidRPr="00E37D10">
        <w:rPr>
          <w:rFonts w:ascii="Angsana New" w:hAnsi="Angsana New"/>
          <w:sz w:val="30"/>
          <w:szCs w:val="30"/>
        </w:rPr>
        <w:t>11</w:t>
      </w:r>
      <w:r w:rsidR="00D82297" w:rsidRPr="00E37D10">
        <w:rPr>
          <w:rFonts w:ascii="Angsana New" w:hAnsi="Angsana New" w:hint="cs"/>
          <w:sz w:val="30"/>
          <w:szCs w:val="30"/>
          <w:cs/>
        </w:rPr>
        <w:t xml:space="preserve"> สิงหาคม </w:t>
      </w:r>
      <w:r w:rsidR="00E37D10" w:rsidRPr="00E37D10">
        <w:rPr>
          <w:rFonts w:ascii="Angsana New" w:hAnsi="Angsana New" w:hint="cs"/>
          <w:sz w:val="30"/>
          <w:szCs w:val="30"/>
          <w:cs/>
        </w:rPr>
        <w:t>2561</w:t>
      </w:r>
    </w:p>
    <w:p w:rsidR="00E45D09" w:rsidRPr="00774989" w:rsidRDefault="00E45D09" w:rsidP="007749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z w:val="30"/>
          <w:szCs w:val="30"/>
          <w:cs/>
        </w:rPr>
      </w:pPr>
    </w:p>
    <w:sectPr w:rsidR="00E45D09" w:rsidRPr="00774989" w:rsidSect="00AB10F8">
      <w:footerReference w:type="first" r:id="rId11"/>
      <w:pgSz w:w="11909" w:h="16834" w:code="9"/>
      <w:pgMar w:top="1440" w:right="1152" w:bottom="810" w:left="1440" w:header="482" w:footer="590" w:gutter="0"/>
      <w:cols w:space="720"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C68" w:rsidRDefault="00AB4C68">
      <w:r>
        <w:separator/>
      </w:r>
    </w:p>
  </w:endnote>
  <w:endnote w:type="continuationSeparator" w:id="0">
    <w:p w:rsidR="00AB4C68" w:rsidRDefault="00AB4C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053797"/>
      <w:docPartObj>
        <w:docPartGallery w:val="Page Numbers (Bottom of Page)"/>
        <w:docPartUnique/>
      </w:docPartObj>
    </w:sdtPr>
    <w:sdtContent>
      <w:p w:rsidR="00920241" w:rsidRDefault="007911FC">
        <w:pPr>
          <w:pStyle w:val="Footer"/>
          <w:jc w:val="right"/>
        </w:pPr>
        <w:fldSimple w:instr=" PAGE   \* MERGEFORMAT ">
          <w:r w:rsidR="0095214B">
            <w:rPr>
              <w:noProof/>
            </w:rPr>
            <w:t>19</w:t>
          </w:r>
        </w:fldSimple>
      </w:p>
    </w:sdtContent>
  </w:sdt>
  <w:p w:rsidR="00920241" w:rsidRDefault="0092024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241" w:rsidRPr="002C472B" w:rsidRDefault="007911FC">
    <w:pPr>
      <w:pStyle w:val="Footer"/>
      <w:jc w:val="right"/>
      <w:rPr>
        <w:rFonts w:ascii="Angsana New" w:hAnsi="Angsana New"/>
        <w:sz w:val="30"/>
        <w:szCs w:val="30"/>
      </w:rPr>
    </w:pPr>
    <w:r w:rsidRPr="002C472B">
      <w:rPr>
        <w:rFonts w:ascii="Angsana New" w:hAnsi="Angsana New"/>
        <w:sz w:val="30"/>
        <w:szCs w:val="30"/>
      </w:rPr>
      <w:fldChar w:fldCharType="begin"/>
    </w:r>
    <w:r w:rsidR="00920241" w:rsidRPr="002C472B">
      <w:rPr>
        <w:rFonts w:ascii="Angsana New" w:hAnsi="Angsana New"/>
        <w:sz w:val="30"/>
        <w:szCs w:val="30"/>
      </w:rPr>
      <w:instrText xml:space="preserve"> PAGE   \* MERGEFORMAT </w:instrText>
    </w:r>
    <w:r w:rsidRPr="002C472B">
      <w:rPr>
        <w:rFonts w:ascii="Angsana New" w:hAnsi="Angsana New"/>
        <w:sz w:val="30"/>
        <w:szCs w:val="30"/>
      </w:rPr>
      <w:fldChar w:fldCharType="separate"/>
    </w:r>
    <w:r w:rsidR="00920241">
      <w:rPr>
        <w:rFonts w:ascii="Angsana New" w:hAnsi="Angsana New"/>
        <w:noProof/>
        <w:sz w:val="30"/>
        <w:szCs w:val="30"/>
      </w:rPr>
      <w:t>7</w:t>
    </w:r>
    <w:r w:rsidRPr="002C472B">
      <w:rPr>
        <w:rFonts w:ascii="Angsana New" w:hAnsi="Angsana New"/>
        <w:sz w:val="30"/>
        <w:szCs w:val="30"/>
      </w:rPr>
      <w:fldChar w:fldCharType="end"/>
    </w:r>
  </w:p>
  <w:p w:rsidR="00920241" w:rsidRPr="002C472B" w:rsidRDefault="00920241">
    <w:pPr>
      <w:pStyle w:val="Footer"/>
      <w:rPr>
        <w:rFonts w:ascii="Angsana New" w:hAnsi="Angsana New"/>
        <w:sz w:val="30"/>
        <w:szCs w:val="30"/>
      </w:rPr>
    </w:pPr>
  </w:p>
  <w:p w:rsidR="00920241" w:rsidRDefault="00920241"/>
  <w:p w:rsidR="00920241" w:rsidRDefault="00920241"/>
  <w:p w:rsidR="00920241" w:rsidRDefault="00920241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241" w:rsidRPr="002C472B" w:rsidRDefault="007911FC">
    <w:pPr>
      <w:pStyle w:val="Footer"/>
      <w:jc w:val="right"/>
      <w:rPr>
        <w:rFonts w:ascii="Angsana New" w:hAnsi="Angsana New"/>
        <w:sz w:val="30"/>
        <w:szCs w:val="30"/>
      </w:rPr>
    </w:pPr>
    <w:r w:rsidRPr="002C472B">
      <w:rPr>
        <w:rFonts w:ascii="Angsana New" w:hAnsi="Angsana New"/>
        <w:sz w:val="30"/>
        <w:szCs w:val="30"/>
      </w:rPr>
      <w:fldChar w:fldCharType="begin"/>
    </w:r>
    <w:r w:rsidR="00920241" w:rsidRPr="002C472B">
      <w:rPr>
        <w:rFonts w:ascii="Angsana New" w:hAnsi="Angsana New"/>
        <w:sz w:val="30"/>
        <w:szCs w:val="30"/>
      </w:rPr>
      <w:instrText xml:space="preserve"> PAGE   \* MERGEFORMAT </w:instrText>
    </w:r>
    <w:r w:rsidRPr="002C472B">
      <w:rPr>
        <w:rFonts w:ascii="Angsana New" w:hAnsi="Angsana New"/>
        <w:sz w:val="30"/>
        <w:szCs w:val="30"/>
      </w:rPr>
      <w:fldChar w:fldCharType="separate"/>
    </w:r>
    <w:r w:rsidR="00920241">
      <w:rPr>
        <w:rFonts w:ascii="Angsana New" w:hAnsi="Angsana New"/>
        <w:noProof/>
        <w:sz w:val="30"/>
        <w:szCs w:val="30"/>
      </w:rPr>
      <w:t>7</w:t>
    </w:r>
    <w:r w:rsidRPr="002C472B">
      <w:rPr>
        <w:rFonts w:ascii="Angsana New" w:hAnsi="Angsana New"/>
        <w:sz w:val="30"/>
        <w:szCs w:val="30"/>
      </w:rPr>
      <w:fldChar w:fldCharType="end"/>
    </w:r>
  </w:p>
  <w:p w:rsidR="00920241" w:rsidRPr="002C472B" w:rsidRDefault="00920241">
    <w:pPr>
      <w:pStyle w:val="Footer"/>
      <w:rPr>
        <w:rFonts w:ascii="Angsana New" w:hAnsi="Angsana New"/>
        <w:sz w:val="30"/>
        <w:szCs w:val="3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C68" w:rsidRDefault="00AB4C68">
      <w:r>
        <w:separator/>
      </w:r>
    </w:p>
  </w:footnote>
  <w:footnote w:type="continuationSeparator" w:id="0">
    <w:p w:rsidR="00AB4C68" w:rsidRDefault="00AB4C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241" w:rsidRDefault="00920241" w:rsidP="00E37D10">
    <w:pPr>
      <w:spacing w:line="200" w:lineRule="atLeast"/>
      <w:rPr>
        <w:rFonts w:ascii="Angsana New" w:hAnsi="Angsana New"/>
        <w:b/>
        <w:bCs/>
        <w:sz w:val="32"/>
        <w:szCs w:val="32"/>
      </w:rPr>
    </w:pPr>
  </w:p>
  <w:p w:rsidR="00920241" w:rsidRPr="0014722B" w:rsidRDefault="00920241" w:rsidP="00E37D10">
    <w:pPr>
      <w:spacing w:line="200" w:lineRule="atLeast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14722B">
      <w:rPr>
        <w:rFonts w:ascii="Angsana New" w:hAnsi="Angsana New" w:hint="cs"/>
        <w:b/>
        <w:bCs/>
        <w:sz w:val="32"/>
        <w:szCs w:val="32"/>
        <w:cs/>
      </w:rPr>
      <w:t>(มหาชน)</w:t>
    </w:r>
  </w:p>
  <w:p w:rsidR="00920241" w:rsidRPr="001C29D1" w:rsidRDefault="00920241" w:rsidP="00E37D10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 xml:space="preserve">แบบย่อ </w:t>
    </w:r>
    <w:r w:rsidRPr="001C29D1">
      <w:rPr>
        <w:rFonts w:ascii="Angsana New" w:hAnsi="Angsana New"/>
        <w:b/>
        <w:bCs/>
        <w:sz w:val="32"/>
        <w:szCs w:val="32"/>
      </w:rPr>
      <w:t>(</w:t>
    </w:r>
    <w:r w:rsidRPr="001C29D1">
      <w:rPr>
        <w:rFonts w:ascii="Angsana New" w:hAnsi="Angsana New"/>
        <w:b/>
        <w:bCs/>
        <w:sz w:val="32"/>
        <w:szCs w:val="32"/>
        <w:cs/>
      </w:rPr>
      <w:t>ต่อ</w:t>
    </w:r>
    <w:r w:rsidRPr="001C29D1">
      <w:rPr>
        <w:rFonts w:ascii="Angsana New" w:hAnsi="Angsana New"/>
        <w:b/>
        <w:bCs/>
        <w:sz w:val="32"/>
        <w:szCs w:val="32"/>
      </w:rPr>
      <w:t>)</w:t>
    </w:r>
  </w:p>
  <w:p w:rsidR="00920241" w:rsidRDefault="00920241" w:rsidP="00E37D10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Pr="001C29D1">
      <w:rPr>
        <w:rFonts w:ascii="Angsana New" w:hAnsi="Angsana New"/>
        <w:b/>
        <w:bCs/>
        <w:sz w:val="32"/>
        <w:szCs w:val="32"/>
      </w:rPr>
      <w:t>3</w:t>
    </w:r>
    <w:r>
      <w:rPr>
        <w:rFonts w:ascii="Angsana New" w:hAnsi="Angsana New" w:hint="cs"/>
        <w:b/>
        <w:bCs/>
        <w:sz w:val="32"/>
        <w:szCs w:val="32"/>
        <w:cs/>
      </w:rPr>
      <w:t>0 มิถุนายน</w:t>
    </w:r>
    <w:r>
      <w:rPr>
        <w:rFonts w:ascii="Angsana New" w:hAnsi="Angsana New"/>
        <w:b/>
        <w:bCs/>
        <w:sz w:val="32"/>
        <w:szCs w:val="32"/>
      </w:rPr>
      <w:t xml:space="preserve"> 2561</w:t>
    </w:r>
    <w:r w:rsidRPr="001C29D1">
      <w:rPr>
        <w:rFonts w:ascii="Angsana New" w:hAnsi="Angsana New"/>
        <w:b/>
        <w:bCs/>
        <w:sz w:val="32"/>
        <w:szCs w:val="32"/>
        <w:cs/>
      </w:rPr>
      <w:t xml:space="preserve"> และ </w:t>
    </w:r>
    <w:r>
      <w:rPr>
        <w:rFonts w:ascii="Angsana New" w:hAnsi="Angsana New"/>
        <w:b/>
        <w:bCs/>
        <w:sz w:val="32"/>
        <w:szCs w:val="32"/>
      </w:rPr>
      <w:t xml:space="preserve">2560 </w:t>
    </w:r>
    <w:r>
      <w:rPr>
        <w:rFonts w:ascii="Angsana New" w:hAnsi="Angsana New" w:hint="cs"/>
        <w:b/>
        <w:bCs/>
        <w:sz w:val="32"/>
        <w:szCs w:val="32"/>
        <w:cs/>
      </w:rPr>
      <w:t>(ยังไม่ได้ตรวจสอบ) (สอบทานแล้ว)</w:t>
    </w:r>
  </w:p>
  <w:p w:rsidR="00920241" w:rsidRDefault="00920241" w:rsidP="00E37D10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และวันที่ 31 ธันวาคม 25</w:t>
    </w:r>
    <w:r>
      <w:rPr>
        <w:rFonts w:ascii="Angsana New" w:hAnsi="Angsana New"/>
        <w:b/>
        <w:bCs/>
        <w:sz w:val="32"/>
        <w:szCs w:val="32"/>
      </w:rPr>
      <w:t>60</w:t>
    </w:r>
    <w:r>
      <w:rPr>
        <w:rFonts w:ascii="Angsana New" w:hAnsi="Angsana New" w:hint="cs"/>
        <w:b/>
        <w:bCs/>
        <w:sz w:val="32"/>
        <w:szCs w:val="32"/>
        <w:cs/>
      </w:rPr>
      <w:t xml:space="preserve"> (ตรวจสอบแล้ว)</w:t>
    </w:r>
  </w:p>
  <w:p w:rsidR="00920241" w:rsidRPr="00626393" w:rsidRDefault="00920241" w:rsidP="00E37D10">
    <w:pPr>
      <w:pStyle w:val="Header"/>
      <w:rPr>
        <w:sz w:val="30"/>
        <w:szCs w:val="3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>
    <w:nsid w:val="042A74A9"/>
    <w:multiLevelType w:val="hybridMultilevel"/>
    <w:tmpl w:val="0242EC36"/>
    <w:lvl w:ilvl="0" w:tplc="0A141D5C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EBC648E"/>
    <w:multiLevelType w:val="hybridMultilevel"/>
    <w:tmpl w:val="C1D0F8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A85E51"/>
    <w:multiLevelType w:val="hybridMultilevel"/>
    <w:tmpl w:val="398AD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0D2ECC"/>
    <w:multiLevelType w:val="hybridMultilevel"/>
    <w:tmpl w:val="F2543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167ADE"/>
    <w:multiLevelType w:val="hybridMultilevel"/>
    <w:tmpl w:val="1BD62AC2"/>
    <w:lvl w:ilvl="0" w:tplc="E71A578C">
      <w:start w:val="1"/>
      <w:numFmt w:val="decimal"/>
      <w:lvlText w:val="%1."/>
      <w:lvlJc w:val="left"/>
      <w:pPr>
        <w:ind w:left="360" w:hanging="360"/>
      </w:pPr>
      <w:rPr>
        <w:rFonts w:ascii="Angsana New" w:hAnsi="Angsana New" w:cs="Angsana New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03744B"/>
    <w:multiLevelType w:val="hybridMultilevel"/>
    <w:tmpl w:val="5B10D71E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6">
    <w:nsid w:val="22415515"/>
    <w:multiLevelType w:val="hybridMultilevel"/>
    <w:tmpl w:val="86B40BC4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8">
    <w:nsid w:val="27912D17"/>
    <w:multiLevelType w:val="hybridMultilevel"/>
    <w:tmpl w:val="FF0C2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766C32"/>
    <w:multiLevelType w:val="hybridMultilevel"/>
    <w:tmpl w:val="0940487A"/>
    <w:lvl w:ilvl="0" w:tplc="3EA80026">
      <w:start w:val="3"/>
      <w:numFmt w:val="bullet"/>
      <w:lvlText w:val="-"/>
      <w:lvlJc w:val="left"/>
      <w:pPr>
        <w:ind w:left="376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>
    <w:nsid w:val="359C71F3"/>
    <w:multiLevelType w:val="hybridMultilevel"/>
    <w:tmpl w:val="FE081198"/>
    <w:lvl w:ilvl="0" w:tplc="233639D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0B749F"/>
    <w:multiLevelType w:val="hybridMultilevel"/>
    <w:tmpl w:val="6CC64D80"/>
    <w:lvl w:ilvl="0" w:tplc="6C1498F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4">
    <w:nsid w:val="3B1F5939"/>
    <w:multiLevelType w:val="hybridMultilevel"/>
    <w:tmpl w:val="5AA005D6"/>
    <w:lvl w:ilvl="0" w:tplc="D0D03E66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6">
    <w:nsid w:val="40326F20"/>
    <w:multiLevelType w:val="hybridMultilevel"/>
    <w:tmpl w:val="7E02B398"/>
    <w:lvl w:ilvl="0" w:tplc="E15E53FC">
      <w:start w:val="8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0391071"/>
    <w:multiLevelType w:val="hybridMultilevel"/>
    <w:tmpl w:val="261E919C"/>
    <w:lvl w:ilvl="0" w:tplc="0DF27B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C91D1C"/>
    <w:multiLevelType w:val="hybridMultilevel"/>
    <w:tmpl w:val="E0466AB4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D97350"/>
    <w:multiLevelType w:val="hybridMultilevel"/>
    <w:tmpl w:val="46C6A002"/>
    <w:lvl w:ilvl="0" w:tplc="5928ABCE">
      <w:start w:val="1"/>
      <w:numFmt w:val="thaiLetters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61773B"/>
    <w:multiLevelType w:val="hybridMultilevel"/>
    <w:tmpl w:val="FAE84066"/>
    <w:lvl w:ilvl="0" w:tplc="C5F60AD6">
      <w:start w:val="1"/>
      <w:numFmt w:val="thaiLetters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501B6A5B"/>
    <w:multiLevelType w:val="hybridMultilevel"/>
    <w:tmpl w:val="4734E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447A18"/>
    <w:multiLevelType w:val="hybridMultilevel"/>
    <w:tmpl w:val="4F96AFC8"/>
    <w:lvl w:ilvl="0" w:tplc="5366DBBC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bCs/>
        <w:sz w:val="3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51137D32"/>
    <w:multiLevelType w:val="hybridMultilevel"/>
    <w:tmpl w:val="CB78799C"/>
    <w:lvl w:ilvl="0" w:tplc="866A0EF2">
      <w:start w:val="10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E977D4"/>
    <w:multiLevelType w:val="multilevel"/>
    <w:tmpl w:val="A330E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6">
    <w:nsid w:val="686E0CD6"/>
    <w:multiLevelType w:val="hybridMultilevel"/>
    <w:tmpl w:val="A984C35E"/>
    <w:lvl w:ilvl="0" w:tplc="ADB2319C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BB3652"/>
    <w:multiLevelType w:val="hybridMultilevel"/>
    <w:tmpl w:val="71486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1A51E4"/>
    <w:multiLevelType w:val="hybridMultilevel"/>
    <w:tmpl w:val="51BAD59E"/>
    <w:lvl w:ilvl="0" w:tplc="E0E0791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F00A36"/>
    <w:multiLevelType w:val="hybridMultilevel"/>
    <w:tmpl w:val="C9509778"/>
    <w:lvl w:ilvl="0" w:tplc="419EE0C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992B02"/>
    <w:multiLevelType w:val="multilevel"/>
    <w:tmpl w:val="6EC4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93D77C3"/>
    <w:multiLevelType w:val="hybridMultilevel"/>
    <w:tmpl w:val="86B40BC4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7F6E7110"/>
    <w:multiLevelType w:val="hybridMultilevel"/>
    <w:tmpl w:val="4800A8AE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3"/>
  </w:num>
  <w:num w:numId="12">
    <w:abstractNumId w:val="17"/>
  </w:num>
  <w:num w:numId="13">
    <w:abstractNumId w:val="35"/>
  </w:num>
  <w:num w:numId="14">
    <w:abstractNumId w:val="20"/>
  </w:num>
  <w:num w:numId="15">
    <w:abstractNumId w:val="25"/>
  </w:num>
  <w:num w:numId="16">
    <w:abstractNumId w:val="32"/>
  </w:num>
  <w:num w:numId="17">
    <w:abstractNumId w:val="19"/>
  </w:num>
  <w:num w:numId="18">
    <w:abstractNumId w:val="22"/>
  </w:num>
  <w:num w:numId="19">
    <w:abstractNumId w:val="33"/>
  </w:num>
  <w:num w:numId="20">
    <w:abstractNumId w:val="42"/>
  </w:num>
  <w:num w:numId="21">
    <w:abstractNumId w:val="37"/>
  </w:num>
  <w:num w:numId="22">
    <w:abstractNumId w:val="38"/>
  </w:num>
  <w:num w:numId="23">
    <w:abstractNumId w:val="14"/>
  </w:num>
  <w:num w:numId="24">
    <w:abstractNumId w:val="39"/>
  </w:num>
  <w:num w:numId="2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0"/>
  </w:num>
  <w:num w:numId="27">
    <w:abstractNumId w:val="34"/>
  </w:num>
  <w:num w:numId="28">
    <w:abstractNumId w:val="29"/>
  </w:num>
  <w:num w:numId="29">
    <w:abstractNumId w:val="11"/>
  </w:num>
  <w:num w:numId="30">
    <w:abstractNumId w:val="16"/>
  </w:num>
  <w:num w:numId="31">
    <w:abstractNumId w:val="30"/>
  </w:num>
  <w:num w:numId="32">
    <w:abstractNumId w:val="15"/>
  </w:num>
  <w:num w:numId="33">
    <w:abstractNumId w:val="27"/>
  </w:num>
  <w:num w:numId="34">
    <w:abstractNumId w:val="41"/>
  </w:num>
  <w:num w:numId="35">
    <w:abstractNumId w:val="10"/>
  </w:num>
  <w:num w:numId="36">
    <w:abstractNumId w:val="13"/>
  </w:num>
  <w:num w:numId="37">
    <w:abstractNumId w:val="24"/>
  </w:num>
  <w:num w:numId="38">
    <w:abstractNumId w:val="26"/>
  </w:num>
  <w:num w:numId="39">
    <w:abstractNumId w:val="21"/>
  </w:num>
  <w:num w:numId="40">
    <w:abstractNumId w:val="12"/>
  </w:num>
  <w:num w:numId="41">
    <w:abstractNumId w:val="28"/>
  </w:num>
  <w:num w:numId="42">
    <w:abstractNumId w:val="18"/>
  </w:num>
  <w:num w:numId="43">
    <w:abstractNumId w:val="31"/>
  </w:num>
  <w:num w:numId="44">
    <w:abstractNumId w:val="36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hideSpellingErrors/>
  <w:hideGrammaticalErrors/>
  <w:attachedTemplate r:id="rId1"/>
  <w:stylePaneFormatFilter w:val="3F01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97282" fill="f" fillcolor="#f49100" strokecolor="#f49100">
      <v:fill color="#f49100" on="f"/>
      <v:stroke color="#f49100"/>
      <o:colormru v:ext="edit" colors="#f49100,#8f9286"/>
      <o:colormenu v:ext="edit" fillcolor="none [3212]" strokecolor="none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6066E6"/>
    <w:rsid w:val="00000CF8"/>
    <w:rsid w:val="00000FEE"/>
    <w:rsid w:val="00001498"/>
    <w:rsid w:val="00001B23"/>
    <w:rsid w:val="00001F8D"/>
    <w:rsid w:val="000023E7"/>
    <w:rsid w:val="000029F8"/>
    <w:rsid w:val="000032E3"/>
    <w:rsid w:val="000036C0"/>
    <w:rsid w:val="00003B3F"/>
    <w:rsid w:val="00003D3C"/>
    <w:rsid w:val="00004413"/>
    <w:rsid w:val="000053D7"/>
    <w:rsid w:val="000056E9"/>
    <w:rsid w:val="00007D14"/>
    <w:rsid w:val="000115F9"/>
    <w:rsid w:val="00011795"/>
    <w:rsid w:val="000117B0"/>
    <w:rsid w:val="000117DC"/>
    <w:rsid w:val="00011B30"/>
    <w:rsid w:val="000125C1"/>
    <w:rsid w:val="00013DE4"/>
    <w:rsid w:val="00014352"/>
    <w:rsid w:val="000145ED"/>
    <w:rsid w:val="00014744"/>
    <w:rsid w:val="0001561C"/>
    <w:rsid w:val="00015852"/>
    <w:rsid w:val="00015BB7"/>
    <w:rsid w:val="00016C67"/>
    <w:rsid w:val="00016DD0"/>
    <w:rsid w:val="00016E16"/>
    <w:rsid w:val="000170C5"/>
    <w:rsid w:val="0001735F"/>
    <w:rsid w:val="000176E9"/>
    <w:rsid w:val="0002004E"/>
    <w:rsid w:val="00020856"/>
    <w:rsid w:val="00020D2E"/>
    <w:rsid w:val="000215A0"/>
    <w:rsid w:val="00022079"/>
    <w:rsid w:val="00022C7F"/>
    <w:rsid w:val="00023953"/>
    <w:rsid w:val="00025888"/>
    <w:rsid w:val="0002590D"/>
    <w:rsid w:val="000261F2"/>
    <w:rsid w:val="000264A4"/>
    <w:rsid w:val="000266F3"/>
    <w:rsid w:val="00030225"/>
    <w:rsid w:val="000307A2"/>
    <w:rsid w:val="00030B6B"/>
    <w:rsid w:val="0003208B"/>
    <w:rsid w:val="000323E1"/>
    <w:rsid w:val="000327C7"/>
    <w:rsid w:val="00033C07"/>
    <w:rsid w:val="00034099"/>
    <w:rsid w:val="000340DF"/>
    <w:rsid w:val="0003412F"/>
    <w:rsid w:val="000354DB"/>
    <w:rsid w:val="0003562A"/>
    <w:rsid w:val="00035E7C"/>
    <w:rsid w:val="000360E9"/>
    <w:rsid w:val="00036AE6"/>
    <w:rsid w:val="000377FC"/>
    <w:rsid w:val="00037C46"/>
    <w:rsid w:val="00037CD6"/>
    <w:rsid w:val="00041221"/>
    <w:rsid w:val="000412BB"/>
    <w:rsid w:val="00041515"/>
    <w:rsid w:val="00042620"/>
    <w:rsid w:val="00043818"/>
    <w:rsid w:val="00043BF7"/>
    <w:rsid w:val="0004469B"/>
    <w:rsid w:val="000452F6"/>
    <w:rsid w:val="0004560A"/>
    <w:rsid w:val="000457E7"/>
    <w:rsid w:val="00045AF2"/>
    <w:rsid w:val="0004601E"/>
    <w:rsid w:val="000461DA"/>
    <w:rsid w:val="00046B21"/>
    <w:rsid w:val="00046FBF"/>
    <w:rsid w:val="00047F5F"/>
    <w:rsid w:val="0005054F"/>
    <w:rsid w:val="00050964"/>
    <w:rsid w:val="0005100A"/>
    <w:rsid w:val="00051C9A"/>
    <w:rsid w:val="0005295D"/>
    <w:rsid w:val="00052E5C"/>
    <w:rsid w:val="00052F48"/>
    <w:rsid w:val="000531B1"/>
    <w:rsid w:val="00056F64"/>
    <w:rsid w:val="00057813"/>
    <w:rsid w:val="00057971"/>
    <w:rsid w:val="000602EC"/>
    <w:rsid w:val="0006171C"/>
    <w:rsid w:val="00061853"/>
    <w:rsid w:val="000624A8"/>
    <w:rsid w:val="00062659"/>
    <w:rsid w:val="00062773"/>
    <w:rsid w:val="0006548F"/>
    <w:rsid w:val="000655B5"/>
    <w:rsid w:val="00065B91"/>
    <w:rsid w:val="00067110"/>
    <w:rsid w:val="00070F6A"/>
    <w:rsid w:val="0007135E"/>
    <w:rsid w:val="00072336"/>
    <w:rsid w:val="00072F17"/>
    <w:rsid w:val="00073572"/>
    <w:rsid w:val="000737CF"/>
    <w:rsid w:val="00073C01"/>
    <w:rsid w:val="00074130"/>
    <w:rsid w:val="000742CC"/>
    <w:rsid w:val="0007477D"/>
    <w:rsid w:val="0007532D"/>
    <w:rsid w:val="00076415"/>
    <w:rsid w:val="00077534"/>
    <w:rsid w:val="00077606"/>
    <w:rsid w:val="000801B6"/>
    <w:rsid w:val="0008037E"/>
    <w:rsid w:val="00080660"/>
    <w:rsid w:val="000811A5"/>
    <w:rsid w:val="0008172F"/>
    <w:rsid w:val="0008191F"/>
    <w:rsid w:val="000832F1"/>
    <w:rsid w:val="00084564"/>
    <w:rsid w:val="00084730"/>
    <w:rsid w:val="00085996"/>
    <w:rsid w:val="0008667A"/>
    <w:rsid w:val="000877D3"/>
    <w:rsid w:val="00087C7C"/>
    <w:rsid w:val="00090105"/>
    <w:rsid w:val="0009026F"/>
    <w:rsid w:val="00090340"/>
    <w:rsid w:val="000904CB"/>
    <w:rsid w:val="00090C94"/>
    <w:rsid w:val="00090E28"/>
    <w:rsid w:val="0009208F"/>
    <w:rsid w:val="000925EA"/>
    <w:rsid w:val="0009272C"/>
    <w:rsid w:val="00092CF1"/>
    <w:rsid w:val="00093B05"/>
    <w:rsid w:val="00093DD8"/>
    <w:rsid w:val="00094A1B"/>
    <w:rsid w:val="00094E58"/>
    <w:rsid w:val="00095361"/>
    <w:rsid w:val="00095BF1"/>
    <w:rsid w:val="00097E2E"/>
    <w:rsid w:val="000A1579"/>
    <w:rsid w:val="000A1842"/>
    <w:rsid w:val="000A1D82"/>
    <w:rsid w:val="000A224C"/>
    <w:rsid w:val="000A2B71"/>
    <w:rsid w:val="000A349E"/>
    <w:rsid w:val="000A3AB1"/>
    <w:rsid w:val="000A3ABC"/>
    <w:rsid w:val="000A3CC9"/>
    <w:rsid w:val="000A3D89"/>
    <w:rsid w:val="000A3FCF"/>
    <w:rsid w:val="000A4CA3"/>
    <w:rsid w:val="000A4D99"/>
    <w:rsid w:val="000A5EEE"/>
    <w:rsid w:val="000A617A"/>
    <w:rsid w:val="000A6B67"/>
    <w:rsid w:val="000A7173"/>
    <w:rsid w:val="000A7362"/>
    <w:rsid w:val="000A7AC0"/>
    <w:rsid w:val="000B087E"/>
    <w:rsid w:val="000B14FD"/>
    <w:rsid w:val="000B1D5F"/>
    <w:rsid w:val="000B2D4B"/>
    <w:rsid w:val="000B329B"/>
    <w:rsid w:val="000B42B9"/>
    <w:rsid w:val="000B4620"/>
    <w:rsid w:val="000B50EE"/>
    <w:rsid w:val="000B5594"/>
    <w:rsid w:val="000B5DD1"/>
    <w:rsid w:val="000C05F3"/>
    <w:rsid w:val="000C0DEA"/>
    <w:rsid w:val="000C1864"/>
    <w:rsid w:val="000C1EE9"/>
    <w:rsid w:val="000C237F"/>
    <w:rsid w:val="000C32AD"/>
    <w:rsid w:val="000C3937"/>
    <w:rsid w:val="000C4350"/>
    <w:rsid w:val="000C464F"/>
    <w:rsid w:val="000C4881"/>
    <w:rsid w:val="000C4E2C"/>
    <w:rsid w:val="000C6884"/>
    <w:rsid w:val="000C6FDE"/>
    <w:rsid w:val="000C7446"/>
    <w:rsid w:val="000D0417"/>
    <w:rsid w:val="000D08EA"/>
    <w:rsid w:val="000D1151"/>
    <w:rsid w:val="000D1681"/>
    <w:rsid w:val="000D1C04"/>
    <w:rsid w:val="000D269E"/>
    <w:rsid w:val="000D2805"/>
    <w:rsid w:val="000D29CC"/>
    <w:rsid w:val="000D2B5D"/>
    <w:rsid w:val="000D300A"/>
    <w:rsid w:val="000D316B"/>
    <w:rsid w:val="000D34FB"/>
    <w:rsid w:val="000D381C"/>
    <w:rsid w:val="000D3DD7"/>
    <w:rsid w:val="000D41A4"/>
    <w:rsid w:val="000D460E"/>
    <w:rsid w:val="000D50D6"/>
    <w:rsid w:val="000D57D7"/>
    <w:rsid w:val="000D57F9"/>
    <w:rsid w:val="000D59EE"/>
    <w:rsid w:val="000D64C4"/>
    <w:rsid w:val="000D6D09"/>
    <w:rsid w:val="000D7362"/>
    <w:rsid w:val="000D7B32"/>
    <w:rsid w:val="000E04AD"/>
    <w:rsid w:val="000E0D40"/>
    <w:rsid w:val="000E102E"/>
    <w:rsid w:val="000E2BE3"/>
    <w:rsid w:val="000E49CB"/>
    <w:rsid w:val="000E5739"/>
    <w:rsid w:val="000E5894"/>
    <w:rsid w:val="000E58F3"/>
    <w:rsid w:val="000E5D20"/>
    <w:rsid w:val="000E622C"/>
    <w:rsid w:val="000E6513"/>
    <w:rsid w:val="000E691B"/>
    <w:rsid w:val="000E6F45"/>
    <w:rsid w:val="000E7253"/>
    <w:rsid w:val="000F146E"/>
    <w:rsid w:val="000F15FA"/>
    <w:rsid w:val="000F1621"/>
    <w:rsid w:val="000F2151"/>
    <w:rsid w:val="000F2206"/>
    <w:rsid w:val="000F2B8B"/>
    <w:rsid w:val="000F2DED"/>
    <w:rsid w:val="000F35C3"/>
    <w:rsid w:val="000F45CA"/>
    <w:rsid w:val="000F5A0F"/>
    <w:rsid w:val="000F5F04"/>
    <w:rsid w:val="000F63E8"/>
    <w:rsid w:val="000F68C8"/>
    <w:rsid w:val="000F7EB7"/>
    <w:rsid w:val="00100728"/>
    <w:rsid w:val="001009EA"/>
    <w:rsid w:val="00101E57"/>
    <w:rsid w:val="001020B6"/>
    <w:rsid w:val="001024C7"/>
    <w:rsid w:val="00103022"/>
    <w:rsid w:val="00103500"/>
    <w:rsid w:val="00103898"/>
    <w:rsid w:val="001045EA"/>
    <w:rsid w:val="0010499B"/>
    <w:rsid w:val="00104BDB"/>
    <w:rsid w:val="0010586B"/>
    <w:rsid w:val="00105B8B"/>
    <w:rsid w:val="00105F64"/>
    <w:rsid w:val="0010748E"/>
    <w:rsid w:val="001079DA"/>
    <w:rsid w:val="00107C6D"/>
    <w:rsid w:val="00110C61"/>
    <w:rsid w:val="001117F0"/>
    <w:rsid w:val="00111831"/>
    <w:rsid w:val="0011210F"/>
    <w:rsid w:val="00112943"/>
    <w:rsid w:val="001146C8"/>
    <w:rsid w:val="001152F9"/>
    <w:rsid w:val="00115395"/>
    <w:rsid w:val="0011578F"/>
    <w:rsid w:val="001165CA"/>
    <w:rsid w:val="00116BFA"/>
    <w:rsid w:val="00117487"/>
    <w:rsid w:val="0011754F"/>
    <w:rsid w:val="001177FF"/>
    <w:rsid w:val="00117975"/>
    <w:rsid w:val="00120733"/>
    <w:rsid w:val="00120C13"/>
    <w:rsid w:val="00120D95"/>
    <w:rsid w:val="00121E62"/>
    <w:rsid w:val="00121E91"/>
    <w:rsid w:val="00121F0B"/>
    <w:rsid w:val="001229A5"/>
    <w:rsid w:val="00123656"/>
    <w:rsid w:val="00124475"/>
    <w:rsid w:val="0012467A"/>
    <w:rsid w:val="00124FC8"/>
    <w:rsid w:val="00125DC9"/>
    <w:rsid w:val="00127336"/>
    <w:rsid w:val="0012772B"/>
    <w:rsid w:val="00127D70"/>
    <w:rsid w:val="00130659"/>
    <w:rsid w:val="001309B6"/>
    <w:rsid w:val="00130C1C"/>
    <w:rsid w:val="001324B9"/>
    <w:rsid w:val="00133164"/>
    <w:rsid w:val="00134050"/>
    <w:rsid w:val="00134886"/>
    <w:rsid w:val="0013542D"/>
    <w:rsid w:val="00135449"/>
    <w:rsid w:val="00136246"/>
    <w:rsid w:val="001403B1"/>
    <w:rsid w:val="0014123F"/>
    <w:rsid w:val="0014134D"/>
    <w:rsid w:val="00141B14"/>
    <w:rsid w:val="00141C28"/>
    <w:rsid w:val="001432F1"/>
    <w:rsid w:val="00143677"/>
    <w:rsid w:val="00143D78"/>
    <w:rsid w:val="00144B66"/>
    <w:rsid w:val="001451C4"/>
    <w:rsid w:val="00145421"/>
    <w:rsid w:val="001455E0"/>
    <w:rsid w:val="00146388"/>
    <w:rsid w:val="0014722B"/>
    <w:rsid w:val="00147BB1"/>
    <w:rsid w:val="00147CB1"/>
    <w:rsid w:val="0015020D"/>
    <w:rsid w:val="00150625"/>
    <w:rsid w:val="001527CE"/>
    <w:rsid w:val="00153EAB"/>
    <w:rsid w:val="001549F6"/>
    <w:rsid w:val="00155035"/>
    <w:rsid w:val="001551C2"/>
    <w:rsid w:val="001556B9"/>
    <w:rsid w:val="00155B4B"/>
    <w:rsid w:val="00156227"/>
    <w:rsid w:val="00157B47"/>
    <w:rsid w:val="00157E6B"/>
    <w:rsid w:val="001604B2"/>
    <w:rsid w:val="00160922"/>
    <w:rsid w:val="001624FB"/>
    <w:rsid w:val="00162A39"/>
    <w:rsid w:val="00163529"/>
    <w:rsid w:val="00164051"/>
    <w:rsid w:val="001643F6"/>
    <w:rsid w:val="00164A6C"/>
    <w:rsid w:val="00165018"/>
    <w:rsid w:val="00166550"/>
    <w:rsid w:val="0016699E"/>
    <w:rsid w:val="00167362"/>
    <w:rsid w:val="00167D66"/>
    <w:rsid w:val="00167E54"/>
    <w:rsid w:val="00170465"/>
    <w:rsid w:val="001717A5"/>
    <w:rsid w:val="00171AB5"/>
    <w:rsid w:val="0017215C"/>
    <w:rsid w:val="00172296"/>
    <w:rsid w:val="0017311F"/>
    <w:rsid w:val="00173840"/>
    <w:rsid w:val="00173C5E"/>
    <w:rsid w:val="00173E7F"/>
    <w:rsid w:val="00174E89"/>
    <w:rsid w:val="001750CE"/>
    <w:rsid w:val="001766A6"/>
    <w:rsid w:val="0018098A"/>
    <w:rsid w:val="001809D0"/>
    <w:rsid w:val="001809E1"/>
    <w:rsid w:val="00180CB2"/>
    <w:rsid w:val="00181990"/>
    <w:rsid w:val="00181D6B"/>
    <w:rsid w:val="00182FF9"/>
    <w:rsid w:val="00184C7B"/>
    <w:rsid w:val="00185609"/>
    <w:rsid w:val="001858F8"/>
    <w:rsid w:val="001864B7"/>
    <w:rsid w:val="001865F1"/>
    <w:rsid w:val="00186D58"/>
    <w:rsid w:val="0018712B"/>
    <w:rsid w:val="001903E4"/>
    <w:rsid w:val="00191FEB"/>
    <w:rsid w:val="00193E09"/>
    <w:rsid w:val="0019411D"/>
    <w:rsid w:val="0019503B"/>
    <w:rsid w:val="00195226"/>
    <w:rsid w:val="00195AE1"/>
    <w:rsid w:val="00197804"/>
    <w:rsid w:val="00197887"/>
    <w:rsid w:val="00197CFE"/>
    <w:rsid w:val="001A07C5"/>
    <w:rsid w:val="001A0FBC"/>
    <w:rsid w:val="001A0FE8"/>
    <w:rsid w:val="001A1A26"/>
    <w:rsid w:val="001A1A6D"/>
    <w:rsid w:val="001A2288"/>
    <w:rsid w:val="001A36A1"/>
    <w:rsid w:val="001A4CD8"/>
    <w:rsid w:val="001A5556"/>
    <w:rsid w:val="001A5955"/>
    <w:rsid w:val="001A5E41"/>
    <w:rsid w:val="001A6D70"/>
    <w:rsid w:val="001A7257"/>
    <w:rsid w:val="001A72EF"/>
    <w:rsid w:val="001A7BDC"/>
    <w:rsid w:val="001B023F"/>
    <w:rsid w:val="001B09ED"/>
    <w:rsid w:val="001B10C4"/>
    <w:rsid w:val="001B1241"/>
    <w:rsid w:val="001B1508"/>
    <w:rsid w:val="001B1BAE"/>
    <w:rsid w:val="001B24F8"/>
    <w:rsid w:val="001B2C21"/>
    <w:rsid w:val="001B3277"/>
    <w:rsid w:val="001B37C2"/>
    <w:rsid w:val="001B4405"/>
    <w:rsid w:val="001B44D9"/>
    <w:rsid w:val="001B49B4"/>
    <w:rsid w:val="001B50CF"/>
    <w:rsid w:val="001B515C"/>
    <w:rsid w:val="001B75FC"/>
    <w:rsid w:val="001B79CD"/>
    <w:rsid w:val="001C0894"/>
    <w:rsid w:val="001C0B6B"/>
    <w:rsid w:val="001C14B1"/>
    <w:rsid w:val="001C1BF5"/>
    <w:rsid w:val="001C1FBC"/>
    <w:rsid w:val="001C2183"/>
    <w:rsid w:val="001C29D1"/>
    <w:rsid w:val="001C3895"/>
    <w:rsid w:val="001C40B0"/>
    <w:rsid w:val="001C4203"/>
    <w:rsid w:val="001C4626"/>
    <w:rsid w:val="001C49BF"/>
    <w:rsid w:val="001C4A80"/>
    <w:rsid w:val="001C5498"/>
    <w:rsid w:val="001C6086"/>
    <w:rsid w:val="001C79B9"/>
    <w:rsid w:val="001C7CF1"/>
    <w:rsid w:val="001D0722"/>
    <w:rsid w:val="001D0A2B"/>
    <w:rsid w:val="001D0AC1"/>
    <w:rsid w:val="001D2972"/>
    <w:rsid w:val="001D2B07"/>
    <w:rsid w:val="001D2BF6"/>
    <w:rsid w:val="001D520F"/>
    <w:rsid w:val="001D54EF"/>
    <w:rsid w:val="001D607F"/>
    <w:rsid w:val="001D78D0"/>
    <w:rsid w:val="001D78F5"/>
    <w:rsid w:val="001E0AB6"/>
    <w:rsid w:val="001E10B3"/>
    <w:rsid w:val="001E14E1"/>
    <w:rsid w:val="001E1F4F"/>
    <w:rsid w:val="001E2696"/>
    <w:rsid w:val="001E2D04"/>
    <w:rsid w:val="001E2D39"/>
    <w:rsid w:val="001E39E0"/>
    <w:rsid w:val="001E3BC8"/>
    <w:rsid w:val="001E48E8"/>
    <w:rsid w:val="001E4EC4"/>
    <w:rsid w:val="001E508F"/>
    <w:rsid w:val="001E560F"/>
    <w:rsid w:val="001E5F67"/>
    <w:rsid w:val="001E68D8"/>
    <w:rsid w:val="001F0E78"/>
    <w:rsid w:val="001F101E"/>
    <w:rsid w:val="001F16F1"/>
    <w:rsid w:val="001F184A"/>
    <w:rsid w:val="001F1B0F"/>
    <w:rsid w:val="001F242C"/>
    <w:rsid w:val="001F25EF"/>
    <w:rsid w:val="001F262F"/>
    <w:rsid w:val="001F2AC9"/>
    <w:rsid w:val="001F3813"/>
    <w:rsid w:val="001F39E2"/>
    <w:rsid w:val="001F4A45"/>
    <w:rsid w:val="001F4D6C"/>
    <w:rsid w:val="001F5EE5"/>
    <w:rsid w:val="001F6615"/>
    <w:rsid w:val="001F70AA"/>
    <w:rsid w:val="001F7139"/>
    <w:rsid w:val="00200C97"/>
    <w:rsid w:val="00200D8D"/>
    <w:rsid w:val="00201699"/>
    <w:rsid w:val="0020171C"/>
    <w:rsid w:val="00202071"/>
    <w:rsid w:val="00202EEA"/>
    <w:rsid w:val="00203093"/>
    <w:rsid w:val="002044FE"/>
    <w:rsid w:val="00204D9A"/>
    <w:rsid w:val="002064EF"/>
    <w:rsid w:val="002065DC"/>
    <w:rsid w:val="0020696F"/>
    <w:rsid w:val="00206DCD"/>
    <w:rsid w:val="002075F7"/>
    <w:rsid w:val="00207D8F"/>
    <w:rsid w:val="002115B9"/>
    <w:rsid w:val="00211B08"/>
    <w:rsid w:val="00212124"/>
    <w:rsid w:val="002126DE"/>
    <w:rsid w:val="002128DB"/>
    <w:rsid w:val="00212ECD"/>
    <w:rsid w:val="00214062"/>
    <w:rsid w:val="0021508E"/>
    <w:rsid w:val="00216B05"/>
    <w:rsid w:val="00220B35"/>
    <w:rsid w:val="00220CDD"/>
    <w:rsid w:val="00220DD3"/>
    <w:rsid w:val="00222DB7"/>
    <w:rsid w:val="00222FFD"/>
    <w:rsid w:val="002230C5"/>
    <w:rsid w:val="00223143"/>
    <w:rsid w:val="00223251"/>
    <w:rsid w:val="002238EC"/>
    <w:rsid w:val="00223B84"/>
    <w:rsid w:val="002249AB"/>
    <w:rsid w:val="0022516E"/>
    <w:rsid w:val="002251B0"/>
    <w:rsid w:val="00225D7E"/>
    <w:rsid w:val="00225F6C"/>
    <w:rsid w:val="002261C9"/>
    <w:rsid w:val="00226453"/>
    <w:rsid w:val="00226AD2"/>
    <w:rsid w:val="00226C2F"/>
    <w:rsid w:val="002271CB"/>
    <w:rsid w:val="00227B8C"/>
    <w:rsid w:val="00231674"/>
    <w:rsid w:val="00231A3B"/>
    <w:rsid w:val="00231B02"/>
    <w:rsid w:val="00231BAB"/>
    <w:rsid w:val="00231E67"/>
    <w:rsid w:val="002324C9"/>
    <w:rsid w:val="0023264A"/>
    <w:rsid w:val="00232667"/>
    <w:rsid w:val="0023327E"/>
    <w:rsid w:val="00233525"/>
    <w:rsid w:val="00233619"/>
    <w:rsid w:val="002348B1"/>
    <w:rsid w:val="00234B48"/>
    <w:rsid w:val="0023566F"/>
    <w:rsid w:val="0023575C"/>
    <w:rsid w:val="002364F1"/>
    <w:rsid w:val="00236C77"/>
    <w:rsid w:val="00237079"/>
    <w:rsid w:val="00237DBE"/>
    <w:rsid w:val="00240154"/>
    <w:rsid w:val="00240205"/>
    <w:rsid w:val="002403FC"/>
    <w:rsid w:val="00241BC7"/>
    <w:rsid w:val="00241F21"/>
    <w:rsid w:val="00243179"/>
    <w:rsid w:val="00244215"/>
    <w:rsid w:val="00244BB4"/>
    <w:rsid w:val="00244BE1"/>
    <w:rsid w:val="00244BE9"/>
    <w:rsid w:val="002458FB"/>
    <w:rsid w:val="0024726C"/>
    <w:rsid w:val="00247642"/>
    <w:rsid w:val="00247755"/>
    <w:rsid w:val="002478EB"/>
    <w:rsid w:val="0025210D"/>
    <w:rsid w:val="002547C3"/>
    <w:rsid w:val="00255280"/>
    <w:rsid w:val="002556FF"/>
    <w:rsid w:val="002559A7"/>
    <w:rsid w:val="00256B55"/>
    <w:rsid w:val="00256FF2"/>
    <w:rsid w:val="00257F93"/>
    <w:rsid w:val="00260547"/>
    <w:rsid w:val="00260FEA"/>
    <w:rsid w:val="00261B27"/>
    <w:rsid w:val="00262766"/>
    <w:rsid w:val="00262787"/>
    <w:rsid w:val="002642CD"/>
    <w:rsid w:val="002649F2"/>
    <w:rsid w:val="00265834"/>
    <w:rsid w:val="00265C1F"/>
    <w:rsid w:val="00266057"/>
    <w:rsid w:val="00267116"/>
    <w:rsid w:val="002674E4"/>
    <w:rsid w:val="00267F5B"/>
    <w:rsid w:val="00270710"/>
    <w:rsid w:val="00271023"/>
    <w:rsid w:val="00271914"/>
    <w:rsid w:val="00272135"/>
    <w:rsid w:val="002722F8"/>
    <w:rsid w:val="00272615"/>
    <w:rsid w:val="002732DE"/>
    <w:rsid w:val="0027523A"/>
    <w:rsid w:val="00275AE7"/>
    <w:rsid w:val="0027619A"/>
    <w:rsid w:val="002768D4"/>
    <w:rsid w:val="00276A68"/>
    <w:rsid w:val="00276DEE"/>
    <w:rsid w:val="00277166"/>
    <w:rsid w:val="002804A7"/>
    <w:rsid w:val="00282720"/>
    <w:rsid w:val="00283190"/>
    <w:rsid w:val="002832E5"/>
    <w:rsid w:val="00284029"/>
    <w:rsid w:val="002843BE"/>
    <w:rsid w:val="00284906"/>
    <w:rsid w:val="00284B1B"/>
    <w:rsid w:val="00284C3A"/>
    <w:rsid w:val="00285912"/>
    <w:rsid w:val="00286BFA"/>
    <w:rsid w:val="00286CCD"/>
    <w:rsid w:val="00287073"/>
    <w:rsid w:val="002872B4"/>
    <w:rsid w:val="0028770E"/>
    <w:rsid w:val="00291FA7"/>
    <w:rsid w:val="002920CD"/>
    <w:rsid w:val="00292DBD"/>
    <w:rsid w:val="00293227"/>
    <w:rsid w:val="00293E64"/>
    <w:rsid w:val="00294108"/>
    <w:rsid w:val="00294585"/>
    <w:rsid w:val="002947CF"/>
    <w:rsid w:val="00294D0E"/>
    <w:rsid w:val="00294FBC"/>
    <w:rsid w:val="00295157"/>
    <w:rsid w:val="00295D9E"/>
    <w:rsid w:val="002971D9"/>
    <w:rsid w:val="002971F1"/>
    <w:rsid w:val="002975A4"/>
    <w:rsid w:val="00297680"/>
    <w:rsid w:val="00297BE6"/>
    <w:rsid w:val="002A013D"/>
    <w:rsid w:val="002A0977"/>
    <w:rsid w:val="002A3A5F"/>
    <w:rsid w:val="002A4664"/>
    <w:rsid w:val="002A50B3"/>
    <w:rsid w:val="002A6126"/>
    <w:rsid w:val="002A7592"/>
    <w:rsid w:val="002B0B24"/>
    <w:rsid w:val="002B17C3"/>
    <w:rsid w:val="002B2355"/>
    <w:rsid w:val="002B2CD1"/>
    <w:rsid w:val="002B2DB2"/>
    <w:rsid w:val="002B2FAF"/>
    <w:rsid w:val="002B3526"/>
    <w:rsid w:val="002B3C66"/>
    <w:rsid w:val="002B3FDB"/>
    <w:rsid w:val="002B40C7"/>
    <w:rsid w:val="002B45CF"/>
    <w:rsid w:val="002B461F"/>
    <w:rsid w:val="002B5676"/>
    <w:rsid w:val="002B57C5"/>
    <w:rsid w:val="002B6380"/>
    <w:rsid w:val="002B6569"/>
    <w:rsid w:val="002B66B3"/>
    <w:rsid w:val="002B7F41"/>
    <w:rsid w:val="002C0295"/>
    <w:rsid w:val="002C02EE"/>
    <w:rsid w:val="002C09C9"/>
    <w:rsid w:val="002C0F2C"/>
    <w:rsid w:val="002C13D6"/>
    <w:rsid w:val="002C209D"/>
    <w:rsid w:val="002C2289"/>
    <w:rsid w:val="002C26A2"/>
    <w:rsid w:val="002C2D13"/>
    <w:rsid w:val="002C2EB0"/>
    <w:rsid w:val="002C359F"/>
    <w:rsid w:val="002C472B"/>
    <w:rsid w:val="002C4C05"/>
    <w:rsid w:val="002C6470"/>
    <w:rsid w:val="002C78C5"/>
    <w:rsid w:val="002C79F4"/>
    <w:rsid w:val="002C7A58"/>
    <w:rsid w:val="002C7D83"/>
    <w:rsid w:val="002D00E2"/>
    <w:rsid w:val="002D0AA4"/>
    <w:rsid w:val="002D0EB1"/>
    <w:rsid w:val="002D0ECC"/>
    <w:rsid w:val="002D255E"/>
    <w:rsid w:val="002D285A"/>
    <w:rsid w:val="002D338E"/>
    <w:rsid w:val="002D3729"/>
    <w:rsid w:val="002D3D2E"/>
    <w:rsid w:val="002D475E"/>
    <w:rsid w:val="002D4EEB"/>
    <w:rsid w:val="002D5543"/>
    <w:rsid w:val="002D64AA"/>
    <w:rsid w:val="002D77F7"/>
    <w:rsid w:val="002D7968"/>
    <w:rsid w:val="002D79F0"/>
    <w:rsid w:val="002E11CD"/>
    <w:rsid w:val="002E22F6"/>
    <w:rsid w:val="002E3890"/>
    <w:rsid w:val="002E430F"/>
    <w:rsid w:val="002E4716"/>
    <w:rsid w:val="002E5526"/>
    <w:rsid w:val="002E56DE"/>
    <w:rsid w:val="002E6B35"/>
    <w:rsid w:val="002E6DBF"/>
    <w:rsid w:val="002E6DF0"/>
    <w:rsid w:val="002E7EEA"/>
    <w:rsid w:val="002F1144"/>
    <w:rsid w:val="002F1B08"/>
    <w:rsid w:val="002F1E3F"/>
    <w:rsid w:val="002F23AC"/>
    <w:rsid w:val="002F281A"/>
    <w:rsid w:val="002F2BDA"/>
    <w:rsid w:val="002F2E12"/>
    <w:rsid w:val="002F48BE"/>
    <w:rsid w:val="002F58D4"/>
    <w:rsid w:val="002F60DA"/>
    <w:rsid w:val="002F68F9"/>
    <w:rsid w:val="002F75D6"/>
    <w:rsid w:val="00300143"/>
    <w:rsid w:val="00300875"/>
    <w:rsid w:val="0030188B"/>
    <w:rsid w:val="00301B45"/>
    <w:rsid w:val="00301F04"/>
    <w:rsid w:val="003020A2"/>
    <w:rsid w:val="00303E15"/>
    <w:rsid w:val="0030488B"/>
    <w:rsid w:val="00304D32"/>
    <w:rsid w:val="00304E7C"/>
    <w:rsid w:val="00305960"/>
    <w:rsid w:val="0030632E"/>
    <w:rsid w:val="003067EF"/>
    <w:rsid w:val="003068BB"/>
    <w:rsid w:val="00306982"/>
    <w:rsid w:val="0030712D"/>
    <w:rsid w:val="00310816"/>
    <w:rsid w:val="00310AD7"/>
    <w:rsid w:val="00310FFA"/>
    <w:rsid w:val="00311998"/>
    <w:rsid w:val="00311E35"/>
    <w:rsid w:val="00311F29"/>
    <w:rsid w:val="00312549"/>
    <w:rsid w:val="00313DCB"/>
    <w:rsid w:val="00314A3B"/>
    <w:rsid w:val="003158E2"/>
    <w:rsid w:val="0031644B"/>
    <w:rsid w:val="00316C27"/>
    <w:rsid w:val="0031740A"/>
    <w:rsid w:val="0031758D"/>
    <w:rsid w:val="00317F7B"/>
    <w:rsid w:val="003201CA"/>
    <w:rsid w:val="00321235"/>
    <w:rsid w:val="00322A7E"/>
    <w:rsid w:val="00322FD6"/>
    <w:rsid w:val="00323471"/>
    <w:rsid w:val="0032430F"/>
    <w:rsid w:val="00324C25"/>
    <w:rsid w:val="003254A9"/>
    <w:rsid w:val="00325DCE"/>
    <w:rsid w:val="003269FA"/>
    <w:rsid w:val="00326F46"/>
    <w:rsid w:val="00327751"/>
    <w:rsid w:val="00327A7C"/>
    <w:rsid w:val="00330518"/>
    <w:rsid w:val="00330D56"/>
    <w:rsid w:val="0033109E"/>
    <w:rsid w:val="003310AD"/>
    <w:rsid w:val="003316D8"/>
    <w:rsid w:val="003317D0"/>
    <w:rsid w:val="00332252"/>
    <w:rsid w:val="003327EF"/>
    <w:rsid w:val="003359A1"/>
    <w:rsid w:val="00336486"/>
    <w:rsid w:val="00336D52"/>
    <w:rsid w:val="00336F3C"/>
    <w:rsid w:val="0033729B"/>
    <w:rsid w:val="0033757C"/>
    <w:rsid w:val="003406CC"/>
    <w:rsid w:val="0034158A"/>
    <w:rsid w:val="00341669"/>
    <w:rsid w:val="003422D9"/>
    <w:rsid w:val="0034248B"/>
    <w:rsid w:val="00342AD7"/>
    <w:rsid w:val="00342CDD"/>
    <w:rsid w:val="0034398A"/>
    <w:rsid w:val="00343D98"/>
    <w:rsid w:val="0034582E"/>
    <w:rsid w:val="00345A09"/>
    <w:rsid w:val="003468A3"/>
    <w:rsid w:val="003472FE"/>
    <w:rsid w:val="003476C4"/>
    <w:rsid w:val="0034789E"/>
    <w:rsid w:val="00347EB6"/>
    <w:rsid w:val="00350470"/>
    <w:rsid w:val="00350843"/>
    <w:rsid w:val="0035096D"/>
    <w:rsid w:val="00350B59"/>
    <w:rsid w:val="00350C7D"/>
    <w:rsid w:val="003513B0"/>
    <w:rsid w:val="00351C71"/>
    <w:rsid w:val="00352543"/>
    <w:rsid w:val="003529D2"/>
    <w:rsid w:val="00353039"/>
    <w:rsid w:val="00353C8D"/>
    <w:rsid w:val="00354663"/>
    <w:rsid w:val="00354820"/>
    <w:rsid w:val="00354C31"/>
    <w:rsid w:val="00355B9D"/>
    <w:rsid w:val="00356A55"/>
    <w:rsid w:val="00357194"/>
    <w:rsid w:val="00360265"/>
    <w:rsid w:val="003602C6"/>
    <w:rsid w:val="003606E1"/>
    <w:rsid w:val="003607D5"/>
    <w:rsid w:val="00360FF4"/>
    <w:rsid w:val="00361746"/>
    <w:rsid w:val="00362114"/>
    <w:rsid w:val="00362631"/>
    <w:rsid w:val="00362D75"/>
    <w:rsid w:val="00362D76"/>
    <w:rsid w:val="00362F11"/>
    <w:rsid w:val="003632E0"/>
    <w:rsid w:val="00363EB1"/>
    <w:rsid w:val="00363EDB"/>
    <w:rsid w:val="0036417E"/>
    <w:rsid w:val="003641F9"/>
    <w:rsid w:val="0036487F"/>
    <w:rsid w:val="0036504B"/>
    <w:rsid w:val="00365181"/>
    <w:rsid w:val="003651CE"/>
    <w:rsid w:val="00365AD3"/>
    <w:rsid w:val="00366237"/>
    <w:rsid w:val="00366A58"/>
    <w:rsid w:val="00366C80"/>
    <w:rsid w:val="00370126"/>
    <w:rsid w:val="003704A5"/>
    <w:rsid w:val="0037075F"/>
    <w:rsid w:val="00370A7F"/>
    <w:rsid w:val="0037103E"/>
    <w:rsid w:val="0037133B"/>
    <w:rsid w:val="00371C02"/>
    <w:rsid w:val="00372502"/>
    <w:rsid w:val="003740F5"/>
    <w:rsid w:val="00375198"/>
    <w:rsid w:val="00376371"/>
    <w:rsid w:val="0037655C"/>
    <w:rsid w:val="00376D77"/>
    <w:rsid w:val="0037706F"/>
    <w:rsid w:val="00377B13"/>
    <w:rsid w:val="00380818"/>
    <w:rsid w:val="00380FA5"/>
    <w:rsid w:val="00381646"/>
    <w:rsid w:val="003816A1"/>
    <w:rsid w:val="00381879"/>
    <w:rsid w:val="00381ADC"/>
    <w:rsid w:val="00381AE3"/>
    <w:rsid w:val="003825F4"/>
    <w:rsid w:val="0038296F"/>
    <w:rsid w:val="00382994"/>
    <w:rsid w:val="00384528"/>
    <w:rsid w:val="00385144"/>
    <w:rsid w:val="0038544B"/>
    <w:rsid w:val="003856A8"/>
    <w:rsid w:val="00386787"/>
    <w:rsid w:val="00386BB8"/>
    <w:rsid w:val="00387912"/>
    <w:rsid w:val="00387A20"/>
    <w:rsid w:val="00387E13"/>
    <w:rsid w:val="003916BB"/>
    <w:rsid w:val="00392AE8"/>
    <w:rsid w:val="00392E5A"/>
    <w:rsid w:val="00393106"/>
    <w:rsid w:val="00394136"/>
    <w:rsid w:val="00395365"/>
    <w:rsid w:val="003959E5"/>
    <w:rsid w:val="0039633C"/>
    <w:rsid w:val="0039658C"/>
    <w:rsid w:val="003969CB"/>
    <w:rsid w:val="00396B20"/>
    <w:rsid w:val="00397461"/>
    <w:rsid w:val="003A053E"/>
    <w:rsid w:val="003A09E7"/>
    <w:rsid w:val="003A0E25"/>
    <w:rsid w:val="003A0FA2"/>
    <w:rsid w:val="003A107A"/>
    <w:rsid w:val="003A1096"/>
    <w:rsid w:val="003A1856"/>
    <w:rsid w:val="003A1F5D"/>
    <w:rsid w:val="003A2409"/>
    <w:rsid w:val="003A3CB0"/>
    <w:rsid w:val="003A3FBC"/>
    <w:rsid w:val="003A4EBA"/>
    <w:rsid w:val="003A4EE3"/>
    <w:rsid w:val="003A57A0"/>
    <w:rsid w:val="003B05DB"/>
    <w:rsid w:val="003B0A41"/>
    <w:rsid w:val="003B0E80"/>
    <w:rsid w:val="003B0F38"/>
    <w:rsid w:val="003B0FAD"/>
    <w:rsid w:val="003B108E"/>
    <w:rsid w:val="003B12EA"/>
    <w:rsid w:val="003B1477"/>
    <w:rsid w:val="003B1892"/>
    <w:rsid w:val="003B2537"/>
    <w:rsid w:val="003B258F"/>
    <w:rsid w:val="003B2866"/>
    <w:rsid w:val="003B2B90"/>
    <w:rsid w:val="003B2F44"/>
    <w:rsid w:val="003B2FA0"/>
    <w:rsid w:val="003B30AF"/>
    <w:rsid w:val="003B4125"/>
    <w:rsid w:val="003B5645"/>
    <w:rsid w:val="003B5674"/>
    <w:rsid w:val="003B5C4B"/>
    <w:rsid w:val="003B5DC1"/>
    <w:rsid w:val="003B71C9"/>
    <w:rsid w:val="003B7B60"/>
    <w:rsid w:val="003B7C91"/>
    <w:rsid w:val="003C0A5B"/>
    <w:rsid w:val="003C0DCA"/>
    <w:rsid w:val="003C101A"/>
    <w:rsid w:val="003C102B"/>
    <w:rsid w:val="003C1852"/>
    <w:rsid w:val="003C29D6"/>
    <w:rsid w:val="003C30FC"/>
    <w:rsid w:val="003C325B"/>
    <w:rsid w:val="003C3DED"/>
    <w:rsid w:val="003C3DF8"/>
    <w:rsid w:val="003C4078"/>
    <w:rsid w:val="003C5065"/>
    <w:rsid w:val="003C668A"/>
    <w:rsid w:val="003C6744"/>
    <w:rsid w:val="003C68C1"/>
    <w:rsid w:val="003C6945"/>
    <w:rsid w:val="003C6D51"/>
    <w:rsid w:val="003C70E9"/>
    <w:rsid w:val="003C713F"/>
    <w:rsid w:val="003C75D3"/>
    <w:rsid w:val="003D0325"/>
    <w:rsid w:val="003D11CF"/>
    <w:rsid w:val="003D1CA7"/>
    <w:rsid w:val="003D1D3D"/>
    <w:rsid w:val="003D21F7"/>
    <w:rsid w:val="003D2BB9"/>
    <w:rsid w:val="003D3571"/>
    <w:rsid w:val="003D3AA3"/>
    <w:rsid w:val="003D505E"/>
    <w:rsid w:val="003D532A"/>
    <w:rsid w:val="003D6415"/>
    <w:rsid w:val="003D7C7B"/>
    <w:rsid w:val="003E0F00"/>
    <w:rsid w:val="003E15EA"/>
    <w:rsid w:val="003E348E"/>
    <w:rsid w:val="003E34E0"/>
    <w:rsid w:val="003E46C7"/>
    <w:rsid w:val="003E58D8"/>
    <w:rsid w:val="003E671F"/>
    <w:rsid w:val="003E726E"/>
    <w:rsid w:val="003E7397"/>
    <w:rsid w:val="003E7A83"/>
    <w:rsid w:val="003F05A8"/>
    <w:rsid w:val="003F0A82"/>
    <w:rsid w:val="003F0E4A"/>
    <w:rsid w:val="003F11DC"/>
    <w:rsid w:val="003F173C"/>
    <w:rsid w:val="003F220F"/>
    <w:rsid w:val="003F2E40"/>
    <w:rsid w:val="003F2FE1"/>
    <w:rsid w:val="003F32E5"/>
    <w:rsid w:val="003F34D3"/>
    <w:rsid w:val="003F43EA"/>
    <w:rsid w:val="003F449F"/>
    <w:rsid w:val="003F4E22"/>
    <w:rsid w:val="003F524B"/>
    <w:rsid w:val="003F5C27"/>
    <w:rsid w:val="003F66C7"/>
    <w:rsid w:val="00401CB0"/>
    <w:rsid w:val="00401F96"/>
    <w:rsid w:val="00401FEF"/>
    <w:rsid w:val="00402F2A"/>
    <w:rsid w:val="00404043"/>
    <w:rsid w:val="00404D2C"/>
    <w:rsid w:val="004051CB"/>
    <w:rsid w:val="004051F3"/>
    <w:rsid w:val="00405301"/>
    <w:rsid w:val="00405303"/>
    <w:rsid w:val="004060E0"/>
    <w:rsid w:val="00406170"/>
    <w:rsid w:val="00406938"/>
    <w:rsid w:val="004078AA"/>
    <w:rsid w:val="00407DF8"/>
    <w:rsid w:val="00410028"/>
    <w:rsid w:val="00410519"/>
    <w:rsid w:val="00411046"/>
    <w:rsid w:val="00411640"/>
    <w:rsid w:val="00411727"/>
    <w:rsid w:val="00411AB6"/>
    <w:rsid w:val="00411C3C"/>
    <w:rsid w:val="00411EF1"/>
    <w:rsid w:val="00411F53"/>
    <w:rsid w:val="00412BB4"/>
    <w:rsid w:val="00413F34"/>
    <w:rsid w:val="004142E4"/>
    <w:rsid w:val="00414424"/>
    <w:rsid w:val="00414507"/>
    <w:rsid w:val="00415063"/>
    <w:rsid w:val="004151C9"/>
    <w:rsid w:val="0041563D"/>
    <w:rsid w:val="004164FA"/>
    <w:rsid w:val="00416519"/>
    <w:rsid w:val="00417AEA"/>
    <w:rsid w:val="00420366"/>
    <w:rsid w:val="004205BE"/>
    <w:rsid w:val="00420640"/>
    <w:rsid w:val="00420653"/>
    <w:rsid w:val="0042133B"/>
    <w:rsid w:val="004221EF"/>
    <w:rsid w:val="0042273D"/>
    <w:rsid w:val="004230DE"/>
    <w:rsid w:val="004236D3"/>
    <w:rsid w:val="004237BE"/>
    <w:rsid w:val="00423ED1"/>
    <w:rsid w:val="00424358"/>
    <w:rsid w:val="00424511"/>
    <w:rsid w:val="00424C68"/>
    <w:rsid w:val="00424D0C"/>
    <w:rsid w:val="00424FA5"/>
    <w:rsid w:val="00425C95"/>
    <w:rsid w:val="004262B2"/>
    <w:rsid w:val="0042651C"/>
    <w:rsid w:val="004270A8"/>
    <w:rsid w:val="0042790D"/>
    <w:rsid w:val="00427F96"/>
    <w:rsid w:val="00430504"/>
    <w:rsid w:val="004307B1"/>
    <w:rsid w:val="00430D6C"/>
    <w:rsid w:val="00430D85"/>
    <w:rsid w:val="00430FE8"/>
    <w:rsid w:val="00431251"/>
    <w:rsid w:val="0043177F"/>
    <w:rsid w:val="00431C0A"/>
    <w:rsid w:val="0043259D"/>
    <w:rsid w:val="0043311F"/>
    <w:rsid w:val="00433238"/>
    <w:rsid w:val="004339C2"/>
    <w:rsid w:val="00433FDB"/>
    <w:rsid w:val="0043432E"/>
    <w:rsid w:val="0043451B"/>
    <w:rsid w:val="004349AB"/>
    <w:rsid w:val="00434A4F"/>
    <w:rsid w:val="004356CA"/>
    <w:rsid w:val="0043588D"/>
    <w:rsid w:val="0043595D"/>
    <w:rsid w:val="00435B02"/>
    <w:rsid w:val="00435E52"/>
    <w:rsid w:val="004366A9"/>
    <w:rsid w:val="0043715C"/>
    <w:rsid w:val="00437826"/>
    <w:rsid w:val="0044040D"/>
    <w:rsid w:val="0044056B"/>
    <w:rsid w:val="00440D48"/>
    <w:rsid w:val="0044112D"/>
    <w:rsid w:val="00442A49"/>
    <w:rsid w:val="00442EFC"/>
    <w:rsid w:val="00443F3C"/>
    <w:rsid w:val="00444A2C"/>
    <w:rsid w:val="00444C8E"/>
    <w:rsid w:val="00444E4E"/>
    <w:rsid w:val="00444E83"/>
    <w:rsid w:val="0044526C"/>
    <w:rsid w:val="00445A67"/>
    <w:rsid w:val="0044631F"/>
    <w:rsid w:val="004464A1"/>
    <w:rsid w:val="00446573"/>
    <w:rsid w:val="004469F0"/>
    <w:rsid w:val="00446A68"/>
    <w:rsid w:val="00446B39"/>
    <w:rsid w:val="00446C82"/>
    <w:rsid w:val="00446EA0"/>
    <w:rsid w:val="00447792"/>
    <w:rsid w:val="00447A30"/>
    <w:rsid w:val="00447CA8"/>
    <w:rsid w:val="0045028F"/>
    <w:rsid w:val="004507B9"/>
    <w:rsid w:val="004507D9"/>
    <w:rsid w:val="00450CF8"/>
    <w:rsid w:val="004516D3"/>
    <w:rsid w:val="004525B6"/>
    <w:rsid w:val="00452AAD"/>
    <w:rsid w:val="00452E65"/>
    <w:rsid w:val="004532FA"/>
    <w:rsid w:val="004538A9"/>
    <w:rsid w:val="00453A78"/>
    <w:rsid w:val="004556F4"/>
    <w:rsid w:val="004558A2"/>
    <w:rsid w:val="00455A28"/>
    <w:rsid w:val="00455C86"/>
    <w:rsid w:val="00455EFE"/>
    <w:rsid w:val="004563C2"/>
    <w:rsid w:val="004563F0"/>
    <w:rsid w:val="00457DA5"/>
    <w:rsid w:val="00461A39"/>
    <w:rsid w:val="00461A46"/>
    <w:rsid w:val="00462503"/>
    <w:rsid w:val="0046398D"/>
    <w:rsid w:val="00464152"/>
    <w:rsid w:val="0046423B"/>
    <w:rsid w:val="004650E0"/>
    <w:rsid w:val="0046516A"/>
    <w:rsid w:val="004654F4"/>
    <w:rsid w:val="00466512"/>
    <w:rsid w:val="00466CCE"/>
    <w:rsid w:val="0046701D"/>
    <w:rsid w:val="004709FF"/>
    <w:rsid w:val="00470D78"/>
    <w:rsid w:val="00471F15"/>
    <w:rsid w:val="00472ACC"/>
    <w:rsid w:val="00472B7A"/>
    <w:rsid w:val="00473E49"/>
    <w:rsid w:val="00474608"/>
    <w:rsid w:val="004772DB"/>
    <w:rsid w:val="004809DC"/>
    <w:rsid w:val="004818E8"/>
    <w:rsid w:val="004822C8"/>
    <w:rsid w:val="00482EF4"/>
    <w:rsid w:val="00483917"/>
    <w:rsid w:val="00483E1A"/>
    <w:rsid w:val="00484660"/>
    <w:rsid w:val="004854CE"/>
    <w:rsid w:val="004868D5"/>
    <w:rsid w:val="00486C25"/>
    <w:rsid w:val="0049154B"/>
    <w:rsid w:val="00491564"/>
    <w:rsid w:val="00491831"/>
    <w:rsid w:val="00491A2D"/>
    <w:rsid w:val="00491F50"/>
    <w:rsid w:val="004931BC"/>
    <w:rsid w:val="00493497"/>
    <w:rsid w:val="00493664"/>
    <w:rsid w:val="00495A9A"/>
    <w:rsid w:val="00495D1C"/>
    <w:rsid w:val="00495ECC"/>
    <w:rsid w:val="00496938"/>
    <w:rsid w:val="00496951"/>
    <w:rsid w:val="00497159"/>
    <w:rsid w:val="0049797E"/>
    <w:rsid w:val="00497F28"/>
    <w:rsid w:val="004A023A"/>
    <w:rsid w:val="004A0785"/>
    <w:rsid w:val="004A0891"/>
    <w:rsid w:val="004A1870"/>
    <w:rsid w:val="004A27AD"/>
    <w:rsid w:val="004A2A1D"/>
    <w:rsid w:val="004A3325"/>
    <w:rsid w:val="004A343C"/>
    <w:rsid w:val="004A3742"/>
    <w:rsid w:val="004A3B1C"/>
    <w:rsid w:val="004A56E2"/>
    <w:rsid w:val="004A57AE"/>
    <w:rsid w:val="004A586D"/>
    <w:rsid w:val="004A63FE"/>
    <w:rsid w:val="004A7292"/>
    <w:rsid w:val="004A7B36"/>
    <w:rsid w:val="004B026C"/>
    <w:rsid w:val="004B0320"/>
    <w:rsid w:val="004B157E"/>
    <w:rsid w:val="004B1725"/>
    <w:rsid w:val="004B1EBE"/>
    <w:rsid w:val="004B2111"/>
    <w:rsid w:val="004B2D42"/>
    <w:rsid w:val="004B3947"/>
    <w:rsid w:val="004B3A4C"/>
    <w:rsid w:val="004B3E4B"/>
    <w:rsid w:val="004B6049"/>
    <w:rsid w:val="004B65F6"/>
    <w:rsid w:val="004B6755"/>
    <w:rsid w:val="004B6A78"/>
    <w:rsid w:val="004B75BA"/>
    <w:rsid w:val="004B7D4B"/>
    <w:rsid w:val="004C044D"/>
    <w:rsid w:val="004C0CBE"/>
    <w:rsid w:val="004C0E85"/>
    <w:rsid w:val="004C1969"/>
    <w:rsid w:val="004C1BF9"/>
    <w:rsid w:val="004C1D20"/>
    <w:rsid w:val="004C1E4B"/>
    <w:rsid w:val="004C24A8"/>
    <w:rsid w:val="004C3180"/>
    <w:rsid w:val="004C364A"/>
    <w:rsid w:val="004C42C1"/>
    <w:rsid w:val="004C4A1B"/>
    <w:rsid w:val="004C51FE"/>
    <w:rsid w:val="004C59C6"/>
    <w:rsid w:val="004C69EA"/>
    <w:rsid w:val="004C6CDB"/>
    <w:rsid w:val="004C6D5A"/>
    <w:rsid w:val="004C79AC"/>
    <w:rsid w:val="004C7EB5"/>
    <w:rsid w:val="004D05FB"/>
    <w:rsid w:val="004D09D9"/>
    <w:rsid w:val="004D0E96"/>
    <w:rsid w:val="004D153C"/>
    <w:rsid w:val="004D1EDB"/>
    <w:rsid w:val="004D20CC"/>
    <w:rsid w:val="004D2D34"/>
    <w:rsid w:val="004D2DF2"/>
    <w:rsid w:val="004D2E6D"/>
    <w:rsid w:val="004D3090"/>
    <w:rsid w:val="004D316E"/>
    <w:rsid w:val="004D3232"/>
    <w:rsid w:val="004D3E72"/>
    <w:rsid w:val="004D4966"/>
    <w:rsid w:val="004D4C96"/>
    <w:rsid w:val="004D6C63"/>
    <w:rsid w:val="004D6F76"/>
    <w:rsid w:val="004D77B8"/>
    <w:rsid w:val="004D79CB"/>
    <w:rsid w:val="004D7D16"/>
    <w:rsid w:val="004D7FEC"/>
    <w:rsid w:val="004E0FEE"/>
    <w:rsid w:val="004E1499"/>
    <w:rsid w:val="004E17F9"/>
    <w:rsid w:val="004E2BA7"/>
    <w:rsid w:val="004E3E33"/>
    <w:rsid w:val="004E42C7"/>
    <w:rsid w:val="004E49DF"/>
    <w:rsid w:val="004E4A53"/>
    <w:rsid w:val="004E5915"/>
    <w:rsid w:val="004E5F49"/>
    <w:rsid w:val="004E6B25"/>
    <w:rsid w:val="004E76CB"/>
    <w:rsid w:val="004E7B64"/>
    <w:rsid w:val="004F01CE"/>
    <w:rsid w:val="004F0A51"/>
    <w:rsid w:val="004F0F91"/>
    <w:rsid w:val="004F19BA"/>
    <w:rsid w:val="004F1B8E"/>
    <w:rsid w:val="004F56BB"/>
    <w:rsid w:val="004F5771"/>
    <w:rsid w:val="004F5810"/>
    <w:rsid w:val="004F5CDB"/>
    <w:rsid w:val="004F7DC0"/>
    <w:rsid w:val="004F7FBD"/>
    <w:rsid w:val="0050063B"/>
    <w:rsid w:val="00500C33"/>
    <w:rsid w:val="00501915"/>
    <w:rsid w:val="00501E8D"/>
    <w:rsid w:val="00502397"/>
    <w:rsid w:val="00502DCC"/>
    <w:rsid w:val="00502F49"/>
    <w:rsid w:val="00504283"/>
    <w:rsid w:val="005042F4"/>
    <w:rsid w:val="00505793"/>
    <w:rsid w:val="00506160"/>
    <w:rsid w:val="0050630F"/>
    <w:rsid w:val="00507B23"/>
    <w:rsid w:val="00510055"/>
    <w:rsid w:val="00510395"/>
    <w:rsid w:val="005113EC"/>
    <w:rsid w:val="00516047"/>
    <w:rsid w:val="0051632D"/>
    <w:rsid w:val="005165C7"/>
    <w:rsid w:val="00516B03"/>
    <w:rsid w:val="00516E03"/>
    <w:rsid w:val="00520102"/>
    <w:rsid w:val="00520341"/>
    <w:rsid w:val="00520CC8"/>
    <w:rsid w:val="00520F69"/>
    <w:rsid w:val="00522204"/>
    <w:rsid w:val="0052308A"/>
    <w:rsid w:val="005233DA"/>
    <w:rsid w:val="00523439"/>
    <w:rsid w:val="00524D9E"/>
    <w:rsid w:val="00525847"/>
    <w:rsid w:val="005259CA"/>
    <w:rsid w:val="00525B09"/>
    <w:rsid w:val="0052618F"/>
    <w:rsid w:val="00526501"/>
    <w:rsid w:val="00526529"/>
    <w:rsid w:val="0052685E"/>
    <w:rsid w:val="00526A22"/>
    <w:rsid w:val="00526D2F"/>
    <w:rsid w:val="005270FF"/>
    <w:rsid w:val="0052742F"/>
    <w:rsid w:val="00530B98"/>
    <w:rsid w:val="00530DDD"/>
    <w:rsid w:val="00531FE3"/>
    <w:rsid w:val="00532084"/>
    <w:rsid w:val="00532205"/>
    <w:rsid w:val="005340EC"/>
    <w:rsid w:val="005351A8"/>
    <w:rsid w:val="005365E8"/>
    <w:rsid w:val="00536C6A"/>
    <w:rsid w:val="00536CEC"/>
    <w:rsid w:val="00537817"/>
    <w:rsid w:val="0053786F"/>
    <w:rsid w:val="00537CF0"/>
    <w:rsid w:val="00537F8F"/>
    <w:rsid w:val="005407FB"/>
    <w:rsid w:val="005416FF"/>
    <w:rsid w:val="00542079"/>
    <w:rsid w:val="005422DF"/>
    <w:rsid w:val="005425D7"/>
    <w:rsid w:val="00542702"/>
    <w:rsid w:val="00544267"/>
    <w:rsid w:val="00546023"/>
    <w:rsid w:val="0054618A"/>
    <w:rsid w:val="00547DC8"/>
    <w:rsid w:val="00547FCE"/>
    <w:rsid w:val="00550234"/>
    <w:rsid w:val="0055076F"/>
    <w:rsid w:val="005517F6"/>
    <w:rsid w:val="005529AB"/>
    <w:rsid w:val="00552B16"/>
    <w:rsid w:val="00553CB1"/>
    <w:rsid w:val="0055653D"/>
    <w:rsid w:val="00556BD7"/>
    <w:rsid w:val="0055707C"/>
    <w:rsid w:val="00561386"/>
    <w:rsid w:val="00561663"/>
    <w:rsid w:val="00561EED"/>
    <w:rsid w:val="005625FD"/>
    <w:rsid w:val="00562DFC"/>
    <w:rsid w:val="0056313E"/>
    <w:rsid w:val="00565224"/>
    <w:rsid w:val="00565FDA"/>
    <w:rsid w:val="005661AD"/>
    <w:rsid w:val="005663ED"/>
    <w:rsid w:val="00567B8B"/>
    <w:rsid w:val="00567C2D"/>
    <w:rsid w:val="005700D6"/>
    <w:rsid w:val="00570315"/>
    <w:rsid w:val="005711C1"/>
    <w:rsid w:val="00571AEE"/>
    <w:rsid w:val="005728E8"/>
    <w:rsid w:val="00572A16"/>
    <w:rsid w:val="005733A6"/>
    <w:rsid w:val="00573A13"/>
    <w:rsid w:val="00575985"/>
    <w:rsid w:val="00577A71"/>
    <w:rsid w:val="00580047"/>
    <w:rsid w:val="0058039B"/>
    <w:rsid w:val="00580732"/>
    <w:rsid w:val="005815DD"/>
    <w:rsid w:val="0058169B"/>
    <w:rsid w:val="00581A9A"/>
    <w:rsid w:val="00581C89"/>
    <w:rsid w:val="00583A8E"/>
    <w:rsid w:val="00583FD4"/>
    <w:rsid w:val="005840F0"/>
    <w:rsid w:val="00584849"/>
    <w:rsid w:val="00584D65"/>
    <w:rsid w:val="005860AD"/>
    <w:rsid w:val="005868D8"/>
    <w:rsid w:val="00587087"/>
    <w:rsid w:val="005877D9"/>
    <w:rsid w:val="00590B39"/>
    <w:rsid w:val="005922CE"/>
    <w:rsid w:val="00592F92"/>
    <w:rsid w:val="005938E9"/>
    <w:rsid w:val="005939D7"/>
    <w:rsid w:val="0059429F"/>
    <w:rsid w:val="005945F1"/>
    <w:rsid w:val="0059466A"/>
    <w:rsid w:val="00594D71"/>
    <w:rsid w:val="005954AE"/>
    <w:rsid w:val="0059690D"/>
    <w:rsid w:val="00597570"/>
    <w:rsid w:val="005A05CA"/>
    <w:rsid w:val="005A1B18"/>
    <w:rsid w:val="005A2941"/>
    <w:rsid w:val="005A2F3B"/>
    <w:rsid w:val="005A3712"/>
    <w:rsid w:val="005A404E"/>
    <w:rsid w:val="005A435F"/>
    <w:rsid w:val="005A4371"/>
    <w:rsid w:val="005A46DC"/>
    <w:rsid w:val="005A5B40"/>
    <w:rsid w:val="005A71C5"/>
    <w:rsid w:val="005A7249"/>
    <w:rsid w:val="005A74CB"/>
    <w:rsid w:val="005A79BE"/>
    <w:rsid w:val="005A7A45"/>
    <w:rsid w:val="005B1317"/>
    <w:rsid w:val="005B2871"/>
    <w:rsid w:val="005B3312"/>
    <w:rsid w:val="005B3C0A"/>
    <w:rsid w:val="005B47C0"/>
    <w:rsid w:val="005B499F"/>
    <w:rsid w:val="005B5692"/>
    <w:rsid w:val="005B56AB"/>
    <w:rsid w:val="005B56F7"/>
    <w:rsid w:val="005B575E"/>
    <w:rsid w:val="005B5BCA"/>
    <w:rsid w:val="005B66A0"/>
    <w:rsid w:val="005B67F8"/>
    <w:rsid w:val="005C0606"/>
    <w:rsid w:val="005C0790"/>
    <w:rsid w:val="005C085F"/>
    <w:rsid w:val="005C0BD6"/>
    <w:rsid w:val="005C0F2F"/>
    <w:rsid w:val="005C0F9C"/>
    <w:rsid w:val="005C10F2"/>
    <w:rsid w:val="005C17D1"/>
    <w:rsid w:val="005C2C16"/>
    <w:rsid w:val="005C2D74"/>
    <w:rsid w:val="005C2EB3"/>
    <w:rsid w:val="005C2F81"/>
    <w:rsid w:val="005C4C3E"/>
    <w:rsid w:val="005C54ED"/>
    <w:rsid w:val="005C5A8B"/>
    <w:rsid w:val="005C5F4C"/>
    <w:rsid w:val="005C6897"/>
    <w:rsid w:val="005C7971"/>
    <w:rsid w:val="005D0173"/>
    <w:rsid w:val="005D0A23"/>
    <w:rsid w:val="005D1614"/>
    <w:rsid w:val="005D194E"/>
    <w:rsid w:val="005D1C5C"/>
    <w:rsid w:val="005D205B"/>
    <w:rsid w:val="005D2D37"/>
    <w:rsid w:val="005D41BD"/>
    <w:rsid w:val="005D45D5"/>
    <w:rsid w:val="005D54AA"/>
    <w:rsid w:val="005D5543"/>
    <w:rsid w:val="005D57F2"/>
    <w:rsid w:val="005D6709"/>
    <w:rsid w:val="005E0257"/>
    <w:rsid w:val="005E1FEB"/>
    <w:rsid w:val="005E20A0"/>
    <w:rsid w:val="005E2139"/>
    <w:rsid w:val="005E21EE"/>
    <w:rsid w:val="005E28F8"/>
    <w:rsid w:val="005E3041"/>
    <w:rsid w:val="005E3B80"/>
    <w:rsid w:val="005E421D"/>
    <w:rsid w:val="005E42A2"/>
    <w:rsid w:val="005E4651"/>
    <w:rsid w:val="005E4748"/>
    <w:rsid w:val="005E4796"/>
    <w:rsid w:val="005E49B1"/>
    <w:rsid w:val="005E501F"/>
    <w:rsid w:val="005E53AC"/>
    <w:rsid w:val="005E55A1"/>
    <w:rsid w:val="005E59C6"/>
    <w:rsid w:val="005E5BE6"/>
    <w:rsid w:val="005E5DDA"/>
    <w:rsid w:val="005E5FC7"/>
    <w:rsid w:val="005E60B9"/>
    <w:rsid w:val="005E6CA4"/>
    <w:rsid w:val="005E7B6C"/>
    <w:rsid w:val="005F07C7"/>
    <w:rsid w:val="005F0FE2"/>
    <w:rsid w:val="005F18CA"/>
    <w:rsid w:val="005F1CAB"/>
    <w:rsid w:val="005F1F3D"/>
    <w:rsid w:val="005F2217"/>
    <w:rsid w:val="005F22F5"/>
    <w:rsid w:val="005F3C94"/>
    <w:rsid w:val="005F54AC"/>
    <w:rsid w:val="005F5941"/>
    <w:rsid w:val="005F6BDB"/>
    <w:rsid w:val="005F6C86"/>
    <w:rsid w:val="005F7173"/>
    <w:rsid w:val="005F73C1"/>
    <w:rsid w:val="005F7FCB"/>
    <w:rsid w:val="0060081D"/>
    <w:rsid w:val="0060103F"/>
    <w:rsid w:val="006018BE"/>
    <w:rsid w:val="006020ED"/>
    <w:rsid w:val="0060302D"/>
    <w:rsid w:val="00605522"/>
    <w:rsid w:val="00605ACB"/>
    <w:rsid w:val="00606537"/>
    <w:rsid w:val="006066A5"/>
    <w:rsid w:val="006066E6"/>
    <w:rsid w:val="0060673D"/>
    <w:rsid w:val="00610CA5"/>
    <w:rsid w:val="00610EBC"/>
    <w:rsid w:val="00612156"/>
    <w:rsid w:val="0061334B"/>
    <w:rsid w:val="006136B1"/>
    <w:rsid w:val="0061394D"/>
    <w:rsid w:val="00613D23"/>
    <w:rsid w:val="00614F47"/>
    <w:rsid w:val="006151F0"/>
    <w:rsid w:val="0061558F"/>
    <w:rsid w:val="00615F21"/>
    <w:rsid w:val="00615F38"/>
    <w:rsid w:val="006165EE"/>
    <w:rsid w:val="006170D4"/>
    <w:rsid w:val="00620599"/>
    <w:rsid w:val="006207E2"/>
    <w:rsid w:val="00620F10"/>
    <w:rsid w:val="006217B2"/>
    <w:rsid w:val="00621CD2"/>
    <w:rsid w:val="00621EE2"/>
    <w:rsid w:val="00622A38"/>
    <w:rsid w:val="00622A8E"/>
    <w:rsid w:val="00623200"/>
    <w:rsid w:val="0062372A"/>
    <w:rsid w:val="006240A6"/>
    <w:rsid w:val="0062462B"/>
    <w:rsid w:val="0062475F"/>
    <w:rsid w:val="0062513C"/>
    <w:rsid w:val="00625751"/>
    <w:rsid w:val="00626393"/>
    <w:rsid w:val="006272FB"/>
    <w:rsid w:val="0063055C"/>
    <w:rsid w:val="006307E2"/>
    <w:rsid w:val="00631586"/>
    <w:rsid w:val="006321DC"/>
    <w:rsid w:val="00633ED8"/>
    <w:rsid w:val="006342DC"/>
    <w:rsid w:val="00634878"/>
    <w:rsid w:val="0063487E"/>
    <w:rsid w:val="006348C4"/>
    <w:rsid w:val="00634A63"/>
    <w:rsid w:val="00634AB7"/>
    <w:rsid w:val="00634C1B"/>
    <w:rsid w:val="00635068"/>
    <w:rsid w:val="006351AC"/>
    <w:rsid w:val="006374DE"/>
    <w:rsid w:val="00637865"/>
    <w:rsid w:val="006417B4"/>
    <w:rsid w:val="00642ED9"/>
    <w:rsid w:val="00642EE2"/>
    <w:rsid w:val="00643B32"/>
    <w:rsid w:val="00644C03"/>
    <w:rsid w:val="00645662"/>
    <w:rsid w:val="006460C4"/>
    <w:rsid w:val="00646F89"/>
    <w:rsid w:val="006475C0"/>
    <w:rsid w:val="006476CE"/>
    <w:rsid w:val="00647BDD"/>
    <w:rsid w:val="00650485"/>
    <w:rsid w:val="00650E65"/>
    <w:rsid w:val="00650F9B"/>
    <w:rsid w:val="0065135C"/>
    <w:rsid w:val="00651724"/>
    <w:rsid w:val="00652013"/>
    <w:rsid w:val="00652DBE"/>
    <w:rsid w:val="0065301E"/>
    <w:rsid w:val="006537BC"/>
    <w:rsid w:val="006541AA"/>
    <w:rsid w:val="006549E8"/>
    <w:rsid w:val="006554CB"/>
    <w:rsid w:val="00660BCD"/>
    <w:rsid w:val="00661F80"/>
    <w:rsid w:val="00662323"/>
    <w:rsid w:val="006629A4"/>
    <w:rsid w:val="00663F65"/>
    <w:rsid w:val="0066425C"/>
    <w:rsid w:val="006644C6"/>
    <w:rsid w:val="00664A4C"/>
    <w:rsid w:val="00664D49"/>
    <w:rsid w:val="006679B9"/>
    <w:rsid w:val="00667E70"/>
    <w:rsid w:val="006715BD"/>
    <w:rsid w:val="006731D4"/>
    <w:rsid w:val="00673DCD"/>
    <w:rsid w:val="0067431C"/>
    <w:rsid w:val="00674AEE"/>
    <w:rsid w:val="00674F24"/>
    <w:rsid w:val="00675294"/>
    <w:rsid w:val="006754EB"/>
    <w:rsid w:val="00675587"/>
    <w:rsid w:val="00676E97"/>
    <w:rsid w:val="00677688"/>
    <w:rsid w:val="00681504"/>
    <w:rsid w:val="0068189E"/>
    <w:rsid w:val="006823BD"/>
    <w:rsid w:val="00683100"/>
    <w:rsid w:val="00683246"/>
    <w:rsid w:val="00683395"/>
    <w:rsid w:val="00684060"/>
    <w:rsid w:val="006867E2"/>
    <w:rsid w:val="0068756B"/>
    <w:rsid w:val="00687BB4"/>
    <w:rsid w:val="00687D0A"/>
    <w:rsid w:val="00687DC9"/>
    <w:rsid w:val="006902F4"/>
    <w:rsid w:val="0069034E"/>
    <w:rsid w:val="00690793"/>
    <w:rsid w:val="00690F47"/>
    <w:rsid w:val="00691C64"/>
    <w:rsid w:val="00691E55"/>
    <w:rsid w:val="0069241E"/>
    <w:rsid w:val="0069259A"/>
    <w:rsid w:val="00692634"/>
    <w:rsid w:val="00692842"/>
    <w:rsid w:val="00692CFB"/>
    <w:rsid w:val="00693A83"/>
    <w:rsid w:val="00693B42"/>
    <w:rsid w:val="00695E09"/>
    <w:rsid w:val="0069781F"/>
    <w:rsid w:val="006A0B34"/>
    <w:rsid w:val="006A29B8"/>
    <w:rsid w:val="006A3DA1"/>
    <w:rsid w:val="006A47B3"/>
    <w:rsid w:val="006A4A7E"/>
    <w:rsid w:val="006A5D27"/>
    <w:rsid w:val="006A63EE"/>
    <w:rsid w:val="006A708C"/>
    <w:rsid w:val="006A796E"/>
    <w:rsid w:val="006B0052"/>
    <w:rsid w:val="006B179E"/>
    <w:rsid w:val="006B19D7"/>
    <w:rsid w:val="006B1DB9"/>
    <w:rsid w:val="006B3557"/>
    <w:rsid w:val="006B35FC"/>
    <w:rsid w:val="006B3EAB"/>
    <w:rsid w:val="006B7E25"/>
    <w:rsid w:val="006C0383"/>
    <w:rsid w:val="006C05F6"/>
    <w:rsid w:val="006C0E05"/>
    <w:rsid w:val="006C128C"/>
    <w:rsid w:val="006C12FB"/>
    <w:rsid w:val="006C1B0E"/>
    <w:rsid w:val="006C20D1"/>
    <w:rsid w:val="006C334D"/>
    <w:rsid w:val="006C4CD6"/>
    <w:rsid w:val="006C5CEB"/>
    <w:rsid w:val="006C5D92"/>
    <w:rsid w:val="006D08D8"/>
    <w:rsid w:val="006D1058"/>
    <w:rsid w:val="006D181F"/>
    <w:rsid w:val="006D23E3"/>
    <w:rsid w:val="006D3066"/>
    <w:rsid w:val="006D3A9F"/>
    <w:rsid w:val="006D44F5"/>
    <w:rsid w:val="006D4BED"/>
    <w:rsid w:val="006D51E6"/>
    <w:rsid w:val="006D5D75"/>
    <w:rsid w:val="006D6B99"/>
    <w:rsid w:val="006D6CAB"/>
    <w:rsid w:val="006D7168"/>
    <w:rsid w:val="006D7954"/>
    <w:rsid w:val="006E0355"/>
    <w:rsid w:val="006E0C73"/>
    <w:rsid w:val="006E1A87"/>
    <w:rsid w:val="006E1F0C"/>
    <w:rsid w:val="006E2259"/>
    <w:rsid w:val="006E2AEC"/>
    <w:rsid w:val="006E3A6D"/>
    <w:rsid w:val="006E3DC3"/>
    <w:rsid w:val="006E4744"/>
    <w:rsid w:val="006E578D"/>
    <w:rsid w:val="006E5798"/>
    <w:rsid w:val="006E5EB5"/>
    <w:rsid w:val="006E6200"/>
    <w:rsid w:val="006E640B"/>
    <w:rsid w:val="006E7DB8"/>
    <w:rsid w:val="006F04FA"/>
    <w:rsid w:val="006F1212"/>
    <w:rsid w:val="006F12DB"/>
    <w:rsid w:val="006F1BF3"/>
    <w:rsid w:val="006F2260"/>
    <w:rsid w:val="006F3B23"/>
    <w:rsid w:val="006F3B51"/>
    <w:rsid w:val="006F4165"/>
    <w:rsid w:val="006F4AAF"/>
    <w:rsid w:val="006F6963"/>
    <w:rsid w:val="006F6CF5"/>
    <w:rsid w:val="006F791B"/>
    <w:rsid w:val="006F7EB9"/>
    <w:rsid w:val="00700320"/>
    <w:rsid w:val="007007D2"/>
    <w:rsid w:val="00700901"/>
    <w:rsid w:val="00701D94"/>
    <w:rsid w:val="00701FAB"/>
    <w:rsid w:val="00702D90"/>
    <w:rsid w:val="00703522"/>
    <w:rsid w:val="00705137"/>
    <w:rsid w:val="00705823"/>
    <w:rsid w:val="0070626D"/>
    <w:rsid w:val="00706587"/>
    <w:rsid w:val="0070665F"/>
    <w:rsid w:val="00707A1E"/>
    <w:rsid w:val="00707D0D"/>
    <w:rsid w:val="00710488"/>
    <w:rsid w:val="00710977"/>
    <w:rsid w:val="00710DA1"/>
    <w:rsid w:val="007112CA"/>
    <w:rsid w:val="007116C9"/>
    <w:rsid w:val="00711B2D"/>
    <w:rsid w:val="00713954"/>
    <w:rsid w:val="00713E3E"/>
    <w:rsid w:val="00713E5E"/>
    <w:rsid w:val="00713F76"/>
    <w:rsid w:val="00714A4A"/>
    <w:rsid w:val="00715526"/>
    <w:rsid w:val="00715F82"/>
    <w:rsid w:val="00720346"/>
    <w:rsid w:val="00720720"/>
    <w:rsid w:val="00721895"/>
    <w:rsid w:val="00721F55"/>
    <w:rsid w:val="0072348E"/>
    <w:rsid w:val="00723753"/>
    <w:rsid w:val="00724DDD"/>
    <w:rsid w:val="00726053"/>
    <w:rsid w:val="00726918"/>
    <w:rsid w:val="007270F0"/>
    <w:rsid w:val="00730013"/>
    <w:rsid w:val="00730CFD"/>
    <w:rsid w:val="00730D85"/>
    <w:rsid w:val="007312F7"/>
    <w:rsid w:val="007315B9"/>
    <w:rsid w:val="00732259"/>
    <w:rsid w:val="007331B5"/>
    <w:rsid w:val="00733B02"/>
    <w:rsid w:val="00733E46"/>
    <w:rsid w:val="007353BE"/>
    <w:rsid w:val="00735834"/>
    <w:rsid w:val="0073626D"/>
    <w:rsid w:val="00736286"/>
    <w:rsid w:val="00737C07"/>
    <w:rsid w:val="00737CE6"/>
    <w:rsid w:val="00737E08"/>
    <w:rsid w:val="007415B4"/>
    <w:rsid w:val="00741772"/>
    <w:rsid w:val="007418F8"/>
    <w:rsid w:val="0074297F"/>
    <w:rsid w:val="007432CF"/>
    <w:rsid w:val="00744248"/>
    <w:rsid w:val="00744601"/>
    <w:rsid w:val="0074478E"/>
    <w:rsid w:val="00744FB5"/>
    <w:rsid w:val="007450E0"/>
    <w:rsid w:val="0074543C"/>
    <w:rsid w:val="007455AD"/>
    <w:rsid w:val="00745612"/>
    <w:rsid w:val="00745747"/>
    <w:rsid w:val="007462D4"/>
    <w:rsid w:val="00746A78"/>
    <w:rsid w:val="00747199"/>
    <w:rsid w:val="00751040"/>
    <w:rsid w:val="007513D8"/>
    <w:rsid w:val="007516A5"/>
    <w:rsid w:val="007518B2"/>
    <w:rsid w:val="00751A41"/>
    <w:rsid w:val="00751D80"/>
    <w:rsid w:val="0075235F"/>
    <w:rsid w:val="0075249A"/>
    <w:rsid w:val="00752916"/>
    <w:rsid w:val="00752918"/>
    <w:rsid w:val="0075296C"/>
    <w:rsid w:val="00752B94"/>
    <w:rsid w:val="00753CE4"/>
    <w:rsid w:val="00755689"/>
    <w:rsid w:val="00755DE2"/>
    <w:rsid w:val="00756463"/>
    <w:rsid w:val="007573B9"/>
    <w:rsid w:val="007576AC"/>
    <w:rsid w:val="007607F1"/>
    <w:rsid w:val="00760982"/>
    <w:rsid w:val="00761D80"/>
    <w:rsid w:val="00762036"/>
    <w:rsid w:val="00762905"/>
    <w:rsid w:val="00763822"/>
    <w:rsid w:val="007639FB"/>
    <w:rsid w:val="0076400A"/>
    <w:rsid w:val="00764A48"/>
    <w:rsid w:val="00764D28"/>
    <w:rsid w:val="00765581"/>
    <w:rsid w:val="00765829"/>
    <w:rsid w:val="00765FC2"/>
    <w:rsid w:val="00767B26"/>
    <w:rsid w:val="00770AB7"/>
    <w:rsid w:val="00770E5E"/>
    <w:rsid w:val="0077130B"/>
    <w:rsid w:val="0077282E"/>
    <w:rsid w:val="00772A06"/>
    <w:rsid w:val="007730B1"/>
    <w:rsid w:val="00773157"/>
    <w:rsid w:val="007744E9"/>
    <w:rsid w:val="00774989"/>
    <w:rsid w:val="00775980"/>
    <w:rsid w:val="00775B96"/>
    <w:rsid w:val="007772F3"/>
    <w:rsid w:val="007774F8"/>
    <w:rsid w:val="00777A32"/>
    <w:rsid w:val="00777AD0"/>
    <w:rsid w:val="00781E7C"/>
    <w:rsid w:val="007821F5"/>
    <w:rsid w:val="00782AF0"/>
    <w:rsid w:val="00783B0C"/>
    <w:rsid w:val="00783BCF"/>
    <w:rsid w:val="00783F25"/>
    <w:rsid w:val="00784073"/>
    <w:rsid w:val="00784EBE"/>
    <w:rsid w:val="00785EC8"/>
    <w:rsid w:val="00786151"/>
    <w:rsid w:val="00787412"/>
    <w:rsid w:val="00787681"/>
    <w:rsid w:val="00787DF8"/>
    <w:rsid w:val="00790165"/>
    <w:rsid w:val="007911FC"/>
    <w:rsid w:val="0079154B"/>
    <w:rsid w:val="00791807"/>
    <w:rsid w:val="00791E51"/>
    <w:rsid w:val="00791EE8"/>
    <w:rsid w:val="00793933"/>
    <w:rsid w:val="00794094"/>
    <w:rsid w:val="007951DF"/>
    <w:rsid w:val="00795828"/>
    <w:rsid w:val="00795C66"/>
    <w:rsid w:val="00796C0E"/>
    <w:rsid w:val="007A01E9"/>
    <w:rsid w:val="007A0CCB"/>
    <w:rsid w:val="007A1627"/>
    <w:rsid w:val="007A18BB"/>
    <w:rsid w:val="007A27AF"/>
    <w:rsid w:val="007A2E67"/>
    <w:rsid w:val="007A3EC8"/>
    <w:rsid w:val="007A4FF9"/>
    <w:rsid w:val="007A50CA"/>
    <w:rsid w:val="007A6802"/>
    <w:rsid w:val="007B1563"/>
    <w:rsid w:val="007B19A3"/>
    <w:rsid w:val="007B1EE2"/>
    <w:rsid w:val="007B23BF"/>
    <w:rsid w:val="007B39FF"/>
    <w:rsid w:val="007B3DA5"/>
    <w:rsid w:val="007B5109"/>
    <w:rsid w:val="007B6DD6"/>
    <w:rsid w:val="007B709C"/>
    <w:rsid w:val="007B7471"/>
    <w:rsid w:val="007C06F4"/>
    <w:rsid w:val="007C1542"/>
    <w:rsid w:val="007C173B"/>
    <w:rsid w:val="007C1FCC"/>
    <w:rsid w:val="007C35BB"/>
    <w:rsid w:val="007C39DE"/>
    <w:rsid w:val="007C405E"/>
    <w:rsid w:val="007C4A67"/>
    <w:rsid w:val="007C4ACA"/>
    <w:rsid w:val="007C564A"/>
    <w:rsid w:val="007C75D4"/>
    <w:rsid w:val="007D1C8C"/>
    <w:rsid w:val="007D2255"/>
    <w:rsid w:val="007D3080"/>
    <w:rsid w:val="007D30F0"/>
    <w:rsid w:val="007D4982"/>
    <w:rsid w:val="007D4A4B"/>
    <w:rsid w:val="007D5781"/>
    <w:rsid w:val="007D57C8"/>
    <w:rsid w:val="007D6746"/>
    <w:rsid w:val="007D6834"/>
    <w:rsid w:val="007D6A5D"/>
    <w:rsid w:val="007D79DA"/>
    <w:rsid w:val="007E0F12"/>
    <w:rsid w:val="007E1747"/>
    <w:rsid w:val="007E1BE3"/>
    <w:rsid w:val="007E2136"/>
    <w:rsid w:val="007E2A26"/>
    <w:rsid w:val="007E2AE8"/>
    <w:rsid w:val="007E38F6"/>
    <w:rsid w:val="007E5E7A"/>
    <w:rsid w:val="007E63BC"/>
    <w:rsid w:val="007E729D"/>
    <w:rsid w:val="007E77A1"/>
    <w:rsid w:val="007E7A42"/>
    <w:rsid w:val="007E7B69"/>
    <w:rsid w:val="007F0221"/>
    <w:rsid w:val="007F03E7"/>
    <w:rsid w:val="007F0F55"/>
    <w:rsid w:val="007F16E3"/>
    <w:rsid w:val="007F1DCF"/>
    <w:rsid w:val="007F2244"/>
    <w:rsid w:val="007F284B"/>
    <w:rsid w:val="007F2B38"/>
    <w:rsid w:val="007F30D7"/>
    <w:rsid w:val="007F32FF"/>
    <w:rsid w:val="007F3CD0"/>
    <w:rsid w:val="007F3D8C"/>
    <w:rsid w:val="007F3DC8"/>
    <w:rsid w:val="007F4333"/>
    <w:rsid w:val="007F471C"/>
    <w:rsid w:val="007F5480"/>
    <w:rsid w:val="007F6270"/>
    <w:rsid w:val="007F75D7"/>
    <w:rsid w:val="007F7BEE"/>
    <w:rsid w:val="007F7E60"/>
    <w:rsid w:val="008008D0"/>
    <w:rsid w:val="00800B6F"/>
    <w:rsid w:val="00800EE7"/>
    <w:rsid w:val="0080151C"/>
    <w:rsid w:val="00803158"/>
    <w:rsid w:val="00803783"/>
    <w:rsid w:val="008037B5"/>
    <w:rsid w:val="008042FB"/>
    <w:rsid w:val="00804561"/>
    <w:rsid w:val="0080461B"/>
    <w:rsid w:val="008049EB"/>
    <w:rsid w:val="00804B19"/>
    <w:rsid w:val="00804C9D"/>
    <w:rsid w:val="00805479"/>
    <w:rsid w:val="00806EC0"/>
    <w:rsid w:val="0080742A"/>
    <w:rsid w:val="00807471"/>
    <w:rsid w:val="00807ECE"/>
    <w:rsid w:val="00811651"/>
    <w:rsid w:val="00811BDA"/>
    <w:rsid w:val="00811D42"/>
    <w:rsid w:val="0081214F"/>
    <w:rsid w:val="00812FDB"/>
    <w:rsid w:val="00814116"/>
    <w:rsid w:val="00814A76"/>
    <w:rsid w:val="00814AF7"/>
    <w:rsid w:val="00815D01"/>
    <w:rsid w:val="00815D25"/>
    <w:rsid w:val="00815F47"/>
    <w:rsid w:val="008161E3"/>
    <w:rsid w:val="0081686D"/>
    <w:rsid w:val="00816DE3"/>
    <w:rsid w:val="0081796E"/>
    <w:rsid w:val="00817D39"/>
    <w:rsid w:val="00820E73"/>
    <w:rsid w:val="008222BB"/>
    <w:rsid w:val="00822E8D"/>
    <w:rsid w:val="00823138"/>
    <w:rsid w:val="00823B1A"/>
    <w:rsid w:val="00823E9D"/>
    <w:rsid w:val="008242A2"/>
    <w:rsid w:val="00824506"/>
    <w:rsid w:val="0082481C"/>
    <w:rsid w:val="008253C6"/>
    <w:rsid w:val="008263CB"/>
    <w:rsid w:val="008263D1"/>
    <w:rsid w:val="0082677A"/>
    <w:rsid w:val="00827DDB"/>
    <w:rsid w:val="00830542"/>
    <w:rsid w:val="00830733"/>
    <w:rsid w:val="00830F4A"/>
    <w:rsid w:val="00831821"/>
    <w:rsid w:val="008329EE"/>
    <w:rsid w:val="00832AC7"/>
    <w:rsid w:val="00832DDD"/>
    <w:rsid w:val="0083337C"/>
    <w:rsid w:val="0083420A"/>
    <w:rsid w:val="0083424D"/>
    <w:rsid w:val="00834A3E"/>
    <w:rsid w:val="00834CB9"/>
    <w:rsid w:val="008356BE"/>
    <w:rsid w:val="008358F6"/>
    <w:rsid w:val="00836424"/>
    <w:rsid w:val="00837214"/>
    <w:rsid w:val="00837386"/>
    <w:rsid w:val="00837799"/>
    <w:rsid w:val="00837BCE"/>
    <w:rsid w:val="00837FC7"/>
    <w:rsid w:val="00840425"/>
    <w:rsid w:val="0084078F"/>
    <w:rsid w:val="0084098D"/>
    <w:rsid w:val="00840C13"/>
    <w:rsid w:val="00841853"/>
    <w:rsid w:val="008418D4"/>
    <w:rsid w:val="00841978"/>
    <w:rsid w:val="00841A79"/>
    <w:rsid w:val="008421A6"/>
    <w:rsid w:val="008429DF"/>
    <w:rsid w:val="00843590"/>
    <w:rsid w:val="00843C30"/>
    <w:rsid w:val="00844861"/>
    <w:rsid w:val="00844C10"/>
    <w:rsid w:val="00844C88"/>
    <w:rsid w:val="008451BC"/>
    <w:rsid w:val="008457CB"/>
    <w:rsid w:val="0084610D"/>
    <w:rsid w:val="008467FD"/>
    <w:rsid w:val="00846D83"/>
    <w:rsid w:val="00847127"/>
    <w:rsid w:val="008471F8"/>
    <w:rsid w:val="00850FCD"/>
    <w:rsid w:val="0085142B"/>
    <w:rsid w:val="00853EA0"/>
    <w:rsid w:val="00853EAA"/>
    <w:rsid w:val="008540E2"/>
    <w:rsid w:val="00854350"/>
    <w:rsid w:val="008565E1"/>
    <w:rsid w:val="00856771"/>
    <w:rsid w:val="0085743A"/>
    <w:rsid w:val="008618BD"/>
    <w:rsid w:val="0086284C"/>
    <w:rsid w:val="00862DE4"/>
    <w:rsid w:val="00862F36"/>
    <w:rsid w:val="00863FDF"/>
    <w:rsid w:val="00864397"/>
    <w:rsid w:val="00864658"/>
    <w:rsid w:val="00864C89"/>
    <w:rsid w:val="008658FA"/>
    <w:rsid w:val="00865E27"/>
    <w:rsid w:val="0086710D"/>
    <w:rsid w:val="00867287"/>
    <w:rsid w:val="0086798D"/>
    <w:rsid w:val="00870C6C"/>
    <w:rsid w:val="00872B24"/>
    <w:rsid w:val="0087327C"/>
    <w:rsid w:val="00873C17"/>
    <w:rsid w:val="008748AD"/>
    <w:rsid w:val="00874E32"/>
    <w:rsid w:val="00875C76"/>
    <w:rsid w:val="00875F78"/>
    <w:rsid w:val="0087662F"/>
    <w:rsid w:val="0087769A"/>
    <w:rsid w:val="00877D75"/>
    <w:rsid w:val="00880016"/>
    <w:rsid w:val="0088007E"/>
    <w:rsid w:val="008806A9"/>
    <w:rsid w:val="008813D1"/>
    <w:rsid w:val="00882180"/>
    <w:rsid w:val="008827AB"/>
    <w:rsid w:val="00882BE8"/>
    <w:rsid w:val="00882CCA"/>
    <w:rsid w:val="00882EA7"/>
    <w:rsid w:val="008836E5"/>
    <w:rsid w:val="00883BD1"/>
    <w:rsid w:val="00883C7F"/>
    <w:rsid w:val="0088447D"/>
    <w:rsid w:val="0088468B"/>
    <w:rsid w:val="00885837"/>
    <w:rsid w:val="00885D24"/>
    <w:rsid w:val="0088686B"/>
    <w:rsid w:val="00886D58"/>
    <w:rsid w:val="00887386"/>
    <w:rsid w:val="00887951"/>
    <w:rsid w:val="00890C61"/>
    <w:rsid w:val="00890F8C"/>
    <w:rsid w:val="0089189F"/>
    <w:rsid w:val="008943F7"/>
    <w:rsid w:val="008956E8"/>
    <w:rsid w:val="00895C08"/>
    <w:rsid w:val="00896071"/>
    <w:rsid w:val="008964DA"/>
    <w:rsid w:val="00896BC9"/>
    <w:rsid w:val="00896BE0"/>
    <w:rsid w:val="00896FB0"/>
    <w:rsid w:val="00897269"/>
    <w:rsid w:val="00897500"/>
    <w:rsid w:val="00897734"/>
    <w:rsid w:val="008A0BF8"/>
    <w:rsid w:val="008A0DA4"/>
    <w:rsid w:val="008A13F6"/>
    <w:rsid w:val="008A17D3"/>
    <w:rsid w:val="008A199B"/>
    <w:rsid w:val="008A1F65"/>
    <w:rsid w:val="008A22EA"/>
    <w:rsid w:val="008A2D56"/>
    <w:rsid w:val="008A3500"/>
    <w:rsid w:val="008A4B88"/>
    <w:rsid w:val="008A4EE7"/>
    <w:rsid w:val="008A5129"/>
    <w:rsid w:val="008A5E30"/>
    <w:rsid w:val="008A5EE9"/>
    <w:rsid w:val="008A6945"/>
    <w:rsid w:val="008A731A"/>
    <w:rsid w:val="008A7E1E"/>
    <w:rsid w:val="008B0614"/>
    <w:rsid w:val="008B079F"/>
    <w:rsid w:val="008B14E9"/>
    <w:rsid w:val="008B1FAD"/>
    <w:rsid w:val="008B2EE1"/>
    <w:rsid w:val="008B4B22"/>
    <w:rsid w:val="008B4B2B"/>
    <w:rsid w:val="008B4F68"/>
    <w:rsid w:val="008B50C5"/>
    <w:rsid w:val="008B5B89"/>
    <w:rsid w:val="008B5D56"/>
    <w:rsid w:val="008B6D05"/>
    <w:rsid w:val="008B6D21"/>
    <w:rsid w:val="008B751E"/>
    <w:rsid w:val="008B753F"/>
    <w:rsid w:val="008B77EE"/>
    <w:rsid w:val="008C0F04"/>
    <w:rsid w:val="008C161D"/>
    <w:rsid w:val="008C2A0F"/>
    <w:rsid w:val="008C39BB"/>
    <w:rsid w:val="008C3AB8"/>
    <w:rsid w:val="008C3D49"/>
    <w:rsid w:val="008C3E16"/>
    <w:rsid w:val="008C3F78"/>
    <w:rsid w:val="008C3FF3"/>
    <w:rsid w:val="008C4742"/>
    <w:rsid w:val="008C4AEA"/>
    <w:rsid w:val="008C54A5"/>
    <w:rsid w:val="008C5E78"/>
    <w:rsid w:val="008C6251"/>
    <w:rsid w:val="008C6953"/>
    <w:rsid w:val="008C7969"/>
    <w:rsid w:val="008D01FE"/>
    <w:rsid w:val="008D03E2"/>
    <w:rsid w:val="008D07F7"/>
    <w:rsid w:val="008D1945"/>
    <w:rsid w:val="008D1BC6"/>
    <w:rsid w:val="008D3D81"/>
    <w:rsid w:val="008D4C02"/>
    <w:rsid w:val="008D58B2"/>
    <w:rsid w:val="008D5C63"/>
    <w:rsid w:val="008D5F2B"/>
    <w:rsid w:val="008D61BC"/>
    <w:rsid w:val="008D629F"/>
    <w:rsid w:val="008D6DE4"/>
    <w:rsid w:val="008D77A5"/>
    <w:rsid w:val="008D77D4"/>
    <w:rsid w:val="008E085E"/>
    <w:rsid w:val="008E1F3A"/>
    <w:rsid w:val="008E2A8A"/>
    <w:rsid w:val="008E3A28"/>
    <w:rsid w:val="008E4CCC"/>
    <w:rsid w:val="008E4E38"/>
    <w:rsid w:val="008E53D2"/>
    <w:rsid w:val="008E67B9"/>
    <w:rsid w:val="008E6879"/>
    <w:rsid w:val="008E7176"/>
    <w:rsid w:val="008E7546"/>
    <w:rsid w:val="008F0F29"/>
    <w:rsid w:val="008F1637"/>
    <w:rsid w:val="008F182B"/>
    <w:rsid w:val="008F19E1"/>
    <w:rsid w:val="008F1A83"/>
    <w:rsid w:val="008F21AE"/>
    <w:rsid w:val="008F223F"/>
    <w:rsid w:val="008F3784"/>
    <w:rsid w:val="008F3B4F"/>
    <w:rsid w:val="008F46DA"/>
    <w:rsid w:val="008F5040"/>
    <w:rsid w:val="008F53B8"/>
    <w:rsid w:val="008F6536"/>
    <w:rsid w:val="008F6A26"/>
    <w:rsid w:val="008F6E0E"/>
    <w:rsid w:val="008F7C7A"/>
    <w:rsid w:val="00901422"/>
    <w:rsid w:val="00901646"/>
    <w:rsid w:val="00902156"/>
    <w:rsid w:val="0090444C"/>
    <w:rsid w:val="00904596"/>
    <w:rsid w:val="00904A7B"/>
    <w:rsid w:val="00905294"/>
    <w:rsid w:val="009070F5"/>
    <w:rsid w:val="0090732B"/>
    <w:rsid w:val="0090741A"/>
    <w:rsid w:val="0091147A"/>
    <w:rsid w:val="0091164B"/>
    <w:rsid w:val="00911BE6"/>
    <w:rsid w:val="00912319"/>
    <w:rsid w:val="009134EB"/>
    <w:rsid w:val="00913ABC"/>
    <w:rsid w:val="00913C60"/>
    <w:rsid w:val="00913E22"/>
    <w:rsid w:val="00914FDB"/>
    <w:rsid w:val="00915E75"/>
    <w:rsid w:val="00916351"/>
    <w:rsid w:val="0091659F"/>
    <w:rsid w:val="00917CFB"/>
    <w:rsid w:val="00920220"/>
    <w:rsid w:val="00920241"/>
    <w:rsid w:val="009205E0"/>
    <w:rsid w:val="00921405"/>
    <w:rsid w:val="0092247F"/>
    <w:rsid w:val="00923537"/>
    <w:rsid w:val="00924799"/>
    <w:rsid w:val="00924FF2"/>
    <w:rsid w:val="009264D2"/>
    <w:rsid w:val="00926B9C"/>
    <w:rsid w:val="00927A15"/>
    <w:rsid w:val="0093004C"/>
    <w:rsid w:val="00932142"/>
    <w:rsid w:val="00932474"/>
    <w:rsid w:val="00932AAE"/>
    <w:rsid w:val="00932CCB"/>
    <w:rsid w:val="009336AA"/>
    <w:rsid w:val="009344E3"/>
    <w:rsid w:val="00934810"/>
    <w:rsid w:val="00936432"/>
    <w:rsid w:val="0093687B"/>
    <w:rsid w:val="00937888"/>
    <w:rsid w:val="00937F32"/>
    <w:rsid w:val="009402E0"/>
    <w:rsid w:val="00940479"/>
    <w:rsid w:val="009407AA"/>
    <w:rsid w:val="009417BA"/>
    <w:rsid w:val="00942A20"/>
    <w:rsid w:val="00942B1C"/>
    <w:rsid w:val="00943FD6"/>
    <w:rsid w:val="0094407F"/>
    <w:rsid w:val="009443F7"/>
    <w:rsid w:val="009449C1"/>
    <w:rsid w:val="00945337"/>
    <w:rsid w:val="009455E8"/>
    <w:rsid w:val="009466F4"/>
    <w:rsid w:val="009467EA"/>
    <w:rsid w:val="0094738A"/>
    <w:rsid w:val="0095026A"/>
    <w:rsid w:val="00950570"/>
    <w:rsid w:val="009505A5"/>
    <w:rsid w:val="009509F1"/>
    <w:rsid w:val="009516CD"/>
    <w:rsid w:val="00951BE6"/>
    <w:rsid w:val="0095214B"/>
    <w:rsid w:val="009527A9"/>
    <w:rsid w:val="009530B6"/>
    <w:rsid w:val="00953D98"/>
    <w:rsid w:val="0095470D"/>
    <w:rsid w:val="0095492D"/>
    <w:rsid w:val="00954C0B"/>
    <w:rsid w:val="009557DE"/>
    <w:rsid w:val="00955FC6"/>
    <w:rsid w:val="0095631D"/>
    <w:rsid w:val="0095675A"/>
    <w:rsid w:val="009579AF"/>
    <w:rsid w:val="00957C33"/>
    <w:rsid w:val="00960247"/>
    <w:rsid w:val="00960DC9"/>
    <w:rsid w:val="00961194"/>
    <w:rsid w:val="00962057"/>
    <w:rsid w:val="00962F55"/>
    <w:rsid w:val="00963726"/>
    <w:rsid w:val="009672A5"/>
    <w:rsid w:val="00967A1D"/>
    <w:rsid w:val="00967B00"/>
    <w:rsid w:val="00967C0C"/>
    <w:rsid w:val="00971039"/>
    <w:rsid w:val="00971274"/>
    <w:rsid w:val="00971CEB"/>
    <w:rsid w:val="00973995"/>
    <w:rsid w:val="0097484F"/>
    <w:rsid w:val="009761BD"/>
    <w:rsid w:val="0097639A"/>
    <w:rsid w:val="009775A4"/>
    <w:rsid w:val="00977B32"/>
    <w:rsid w:val="00981635"/>
    <w:rsid w:val="00981746"/>
    <w:rsid w:val="009818FB"/>
    <w:rsid w:val="00981FE7"/>
    <w:rsid w:val="009821F7"/>
    <w:rsid w:val="00983364"/>
    <w:rsid w:val="0098353F"/>
    <w:rsid w:val="00983748"/>
    <w:rsid w:val="009859C9"/>
    <w:rsid w:val="00986251"/>
    <w:rsid w:val="00986379"/>
    <w:rsid w:val="009866B7"/>
    <w:rsid w:val="009872F1"/>
    <w:rsid w:val="00987450"/>
    <w:rsid w:val="009903AA"/>
    <w:rsid w:val="00992237"/>
    <w:rsid w:val="0099285D"/>
    <w:rsid w:val="009928F3"/>
    <w:rsid w:val="00992D13"/>
    <w:rsid w:val="00992DAA"/>
    <w:rsid w:val="009930B4"/>
    <w:rsid w:val="00994016"/>
    <w:rsid w:val="009942D3"/>
    <w:rsid w:val="00994B7A"/>
    <w:rsid w:val="00995152"/>
    <w:rsid w:val="00996703"/>
    <w:rsid w:val="00996ABE"/>
    <w:rsid w:val="0099750A"/>
    <w:rsid w:val="00997531"/>
    <w:rsid w:val="009979A0"/>
    <w:rsid w:val="009A0EA6"/>
    <w:rsid w:val="009A1072"/>
    <w:rsid w:val="009A10EB"/>
    <w:rsid w:val="009A182B"/>
    <w:rsid w:val="009A225D"/>
    <w:rsid w:val="009A2D63"/>
    <w:rsid w:val="009A2DE6"/>
    <w:rsid w:val="009A353E"/>
    <w:rsid w:val="009A3CDF"/>
    <w:rsid w:val="009A3DCD"/>
    <w:rsid w:val="009A4099"/>
    <w:rsid w:val="009A4B55"/>
    <w:rsid w:val="009A5309"/>
    <w:rsid w:val="009A666D"/>
    <w:rsid w:val="009A7A16"/>
    <w:rsid w:val="009A7F4D"/>
    <w:rsid w:val="009B05B1"/>
    <w:rsid w:val="009B09CE"/>
    <w:rsid w:val="009B1A88"/>
    <w:rsid w:val="009B1CDE"/>
    <w:rsid w:val="009B2123"/>
    <w:rsid w:val="009B23A3"/>
    <w:rsid w:val="009B23D0"/>
    <w:rsid w:val="009B33F0"/>
    <w:rsid w:val="009B3D7F"/>
    <w:rsid w:val="009B4BFF"/>
    <w:rsid w:val="009B5A67"/>
    <w:rsid w:val="009B5B04"/>
    <w:rsid w:val="009B5C0A"/>
    <w:rsid w:val="009B5CA6"/>
    <w:rsid w:val="009B6FAA"/>
    <w:rsid w:val="009B752C"/>
    <w:rsid w:val="009C0793"/>
    <w:rsid w:val="009C0E39"/>
    <w:rsid w:val="009C12E9"/>
    <w:rsid w:val="009C1F4D"/>
    <w:rsid w:val="009C2229"/>
    <w:rsid w:val="009C2F44"/>
    <w:rsid w:val="009C3079"/>
    <w:rsid w:val="009C34FF"/>
    <w:rsid w:val="009C38DF"/>
    <w:rsid w:val="009C408A"/>
    <w:rsid w:val="009C40F5"/>
    <w:rsid w:val="009C42D1"/>
    <w:rsid w:val="009C54CA"/>
    <w:rsid w:val="009C5BD6"/>
    <w:rsid w:val="009C659F"/>
    <w:rsid w:val="009D027E"/>
    <w:rsid w:val="009D0AD5"/>
    <w:rsid w:val="009D43F2"/>
    <w:rsid w:val="009D4824"/>
    <w:rsid w:val="009D4A4B"/>
    <w:rsid w:val="009D4B4E"/>
    <w:rsid w:val="009D4B6C"/>
    <w:rsid w:val="009D4D2D"/>
    <w:rsid w:val="009D4F6A"/>
    <w:rsid w:val="009D5A3E"/>
    <w:rsid w:val="009D5BE7"/>
    <w:rsid w:val="009D5C16"/>
    <w:rsid w:val="009D6255"/>
    <w:rsid w:val="009D78F5"/>
    <w:rsid w:val="009E082D"/>
    <w:rsid w:val="009E0E4A"/>
    <w:rsid w:val="009E0F26"/>
    <w:rsid w:val="009E10C1"/>
    <w:rsid w:val="009E1A4D"/>
    <w:rsid w:val="009E22ED"/>
    <w:rsid w:val="009E317B"/>
    <w:rsid w:val="009E3F1E"/>
    <w:rsid w:val="009E4638"/>
    <w:rsid w:val="009E4724"/>
    <w:rsid w:val="009E48FD"/>
    <w:rsid w:val="009E4F13"/>
    <w:rsid w:val="009E54B7"/>
    <w:rsid w:val="009E54F4"/>
    <w:rsid w:val="009E59F9"/>
    <w:rsid w:val="009E6CCB"/>
    <w:rsid w:val="009E79AC"/>
    <w:rsid w:val="009E7DE4"/>
    <w:rsid w:val="009F0087"/>
    <w:rsid w:val="009F0696"/>
    <w:rsid w:val="009F0945"/>
    <w:rsid w:val="009F0E90"/>
    <w:rsid w:val="009F141A"/>
    <w:rsid w:val="009F185A"/>
    <w:rsid w:val="009F2EFD"/>
    <w:rsid w:val="009F3147"/>
    <w:rsid w:val="009F53E7"/>
    <w:rsid w:val="009F5A02"/>
    <w:rsid w:val="009F5BDA"/>
    <w:rsid w:val="009F6706"/>
    <w:rsid w:val="009F6E1C"/>
    <w:rsid w:val="009F73D5"/>
    <w:rsid w:val="009F7794"/>
    <w:rsid w:val="009F7A53"/>
    <w:rsid w:val="009F7BE5"/>
    <w:rsid w:val="009F7EF1"/>
    <w:rsid w:val="00A00BB3"/>
    <w:rsid w:val="00A01245"/>
    <w:rsid w:val="00A0170E"/>
    <w:rsid w:val="00A01721"/>
    <w:rsid w:val="00A023C2"/>
    <w:rsid w:val="00A02EDB"/>
    <w:rsid w:val="00A03749"/>
    <w:rsid w:val="00A05D0F"/>
    <w:rsid w:val="00A06C68"/>
    <w:rsid w:val="00A0757E"/>
    <w:rsid w:val="00A0786A"/>
    <w:rsid w:val="00A10B71"/>
    <w:rsid w:val="00A11E51"/>
    <w:rsid w:val="00A120A7"/>
    <w:rsid w:val="00A127A3"/>
    <w:rsid w:val="00A12898"/>
    <w:rsid w:val="00A12B7C"/>
    <w:rsid w:val="00A12FE1"/>
    <w:rsid w:val="00A1306C"/>
    <w:rsid w:val="00A1379E"/>
    <w:rsid w:val="00A13E47"/>
    <w:rsid w:val="00A13FAC"/>
    <w:rsid w:val="00A1431C"/>
    <w:rsid w:val="00A148EA"/>
    <w:rsid w:val="00A1590E"/>
    <w:rsid w:val="00A15CD0"/>
    <w:rsid w:val="00A16959"/>
    <w:rsid w:val="00A16C65"/>
    <w:rsid w:val="00A17123"/>
    <w:rsid w:val="00A17DF9"/>
    <w:rsid w:val="00A17EBA"/>
    <w:rsid w:val="00A2038A"/>
    <w:rsid w:val="00A20796"/>
    <w:rsid w:val="00A20F9F"/>
    <w:rsid w:val="00A21D23"/>
    <w:rsid w:val="00A21ECD"/>
    <w:rsid w:val="00A22C66"/>
    <w:rsid w:val="00A22C98"/>
    <w:rsid w:val="00A245E6"/>
    <w:rsid w:val="00A25DE5"/>
    <w:rsid w:val="00A25ED1"/>
    <w:rsid w:val="00A26530"/>
    <w:rsid w:val="00A26F4C"/>
    <w:rsid w:val="00A27ACA"/>
    <w:rsid w:val="00A30256"/>
    <w:rsid w:val="00A32327"/>
    <w:rsid w:val="00A32594"/>
    <w:rsid w:val="00A3265D"/>
    <w:rsid w:val="00A328E4"/>
    <w:rsid w:val="00A32AD8"/>
    <w:rsid w:val="00A33767"/>
    <w:rsid w:val="00A33785"/>
    <w:rsid w:val="00A33E9D"/>
    <w:rsid w:val="00A33F70"/>
    <w:rsid w:val="00A346A4"/>
    <w:rsid w:val="00A35BAC"/>
    <w:rsid w:val="00A35E39"/>
    <w:rsid w:val="00A3648C"/>
    <w:rsid w:val="00A36CC1"/>
    <w:rsid w:val="00A36EB3"/>
    <w:rsid w:val="00A37494"/>
    <w:rsid w:val="00A37EB3"/>
    <w:rsid w:val="00A4019F"/>
    <w:rsid w:val="00A40319"/>
    <w:rsid w:val="00A40372"/>
    <w:rsid w:val="00A41122"/>
    <w:rsid w:val="00A4184D"/>
    <w:rsid w:val="00A41FC6"/>
    <w:rsid w:val="00A4295A"/>
    <w:rsid w:val="00A429A6"/>
    <w:rsid w:val="00A42C10"/>
    <w:rsid w:val="00A4399A"/>
    <w:rsid w:val="00A44905"/>
    <w:rsid w:val="00A44C6B"/>
    <w:rsid w:val="00A45942"/>
    <w:rsid w:val="00A45C62"/>
    <w:rsid w:val="00A45CCD"/>
    <w:rsid w:val="00A46657"/>
    <w:rsid w:val="00A46D84"/>
    <w:rsid w:val="00A4764E"/>
    <w:rsid w:val="00A47847"/>
    <w:rsid w:val="00A50502"/>
    <w:rsid w:val="00A50882"/>
    <w:rsid w:val="00A50B76"/>
    <w:rsid w:val="00A513A0"/>
    <w:rsid w:val="00A51699"/>
    <w:rsid w:val="00A51964"/>
    <w:rsid w:val="00A51E76"/>
    <w:rsid w:val="00A52070"/>
    <w:rsid w:val="00A529A8"/>
    <w:rsid w:val="00A536CC"/>
    <w:rsid w:val="00A54BDD"/>
    <w:rsid w:val="00A5508F"/>
    <w:rsid w:val="00A55890"/>
    <w:rsid w:val="00A5598E"/>
    <w:rsid w:val="00A5693E"/>
    <w:rsid w:val="00A570DD"/>
    <w:rsid w:val="00A57AC5"/>
    <w:rsid w:val="00A606D6"/>
    <w:rsid w:val="00A610F4"/>
    <w:rsid w:val="00A6215D"/>
    <w:rsid w:val="00A6245C"/>
    <w:rsid w:val="00A62BBF"/>
    <w:rsid w:val="00A63039"/>
    <w:rsid w:val="00A63085"/>
    <w:rsid w:val="00A63C30"/>
    <w:rsid w:val="00A640D2"/>
    <w:rsid w:val="00A649FE"/>
    <w:rsid w:val="00A64CC7"/>
    <w:rsid w:val="00A65089"/>
    <w:rsid w:val="00A65AB6"/>
    <w:rsid w:val="00A66693"/>
    <w:rsid w:val="00A6681C"/>
    <w:rsid w:val="00A67671"/>
    <w:rsid w:val="00A67D87"/>
    <w:rsid w:val="00A7028C"/>
    <w:rsid w:val="00A716DB"/>
    <w:rsid w:val="00A71B2C"/>
    <w:rsid w:val="00A71DAE"/>
    <w:rsid w:val="00A73DF1"/>
    <w:rsid w:val="00A748EB"/>
    <w:rsid w:val="00A76226"/>
    <w:rsid w:val="00A76EBC"/>
    <w:rsid w:val="00A77707"/>
    <w:rsid w:val="00A778AE"/>
    <w:rsid w:val="00A77DB9"/>
    <w:rsid w:val="00A8036C"/>
    <w:rsid w:val="00A809AB"/>
    <w:rsid w:val="00A813F0"/>
    <w:rsid w:val="00A81E0D"/>
    <w:rsid w:val="00A82C5C"/>
    <w:rsid w:val="00A83513"/>
    <w:rsid w:val="00A838F5"/>
    <w:rsid w:val="00A841CA"/>
    <w:rsid w:val="00A8435F"/>
    <w:rsid w:val="00A8496B"/>
    <w:rsid w:val="00A854C1"/>
    <w:rsid w:val="00A861F6"/>
    <w:rsid w:val="00A86731"/>
    <w:rsid w:val="00A869BF"/>
    <w:rsid w:val="00A87078"/>
    <w:rsid w:val="00A87789"/>
    <w:rsid w:val="00A8793C"/>
    <w:rsid w:val="00A9216A"/>
    <w:rsid w:val="00A93066"/>
    <w:rsid w:val="00A93768"/>
    <w:rsid w:val="00A939D8"/>
    <w:rsid w:val="00A95505"/>
    <w:rsid w:val="00A959D8"/>
    <w:rsid w:val="00A95BD2"/>
    <w:rsid w:val="00A96360"/>
    <w:rsid w:val="00A96CF9"/>
    <w:rsid w:val="00A97ADA"/>
    <w:rsid w:val="00AA08A8"/>
    <w:rsid w:val="00AA08B9"/>
    <w:rsid w:val="00AA1AE8"/>
    <w:rsid w:val="00AA2416"/>
    <w:rsid w:val="00AA2742"/>
    <w:rsid w:val="00AA275F"/>
    <w:rsid w:val="00AA2D36"/>
    <w:rsid w:val="00AA3EF6"/>
    <w:rsid w:val="00AA3F22"/>
    <w:rsid w:val="00AA3F57"/>
    <w:rsid w:val="00AA5B88"/>
    <w:rsid w:val="00AA5C89"/>
    <w:rsid w:val="00AA5DEB"/>
    <w:rsid w:val="00AA7999"/>
    <w:rsid w:val="00AA7C5A"/>
    <w:rsid w:val="00AB067E"/>
    <w:rsid w:val="00AB07CD"/>
    <w:rsid w:val="00AB0DAB"/>
    <w:rsid w:val="00AB10CF"/>
    <w:rsid w:val="00AB10F8"/>
    <w:rsid w:val="00AB166B"/>
    <w:rsid w:val="00AB1F4D"/>
    <w:rsid w:val="00AB3312"/>
    <w:rsid w:val="00AB3FD3"/>
    <w:rsid w:val="00AB4231"/>
    <w:rsid w:val="00AB4401"/>
    <w:rsid w:val="00AB4C68"/>
    <w:rsid w:val="00AB4D5A"/>
    <w:rsid w:val="00AB600C"/>
    <w:rsid w:val="00AB61C7"/>
    <w:rsid w:val="00AB69E1"/>
    <w:rsid w:val="00AB73DC"/>
    <w:rsid w:val="00AB75FF"/>
    <w:rsid w:val="00AC04C3"/>
    <w:rsid w:val="00AC17D0"/>
    <w:rsid w:val="00AC18EF"/>
    <w:rsid w:val="00AC1D2D"/>
    <w:rsid w:val="00AC1D4E"/>
    <w:rsid w:val="00AC2295"/>
    <w:rsid w:val="00AC32E6"/>
    <w:rsid w:val="00AC33E4"/>
    <w:rsid w:val="00AC442B"/>
    <w:rsid w:val="00AC4AE7"/>
    <w:rsid w:val="00AC4C25"/>
    <w:rsid w:val="00AC5318"/>
    <w:rsid w:val="00AC6539"/>
    <w:rsid w:val="00AC65C7"/>
    <w:rsid w:val="00AC7610"/>
    <w:rsid w:val="00AC7D41"/>
    <w:rsid w:val="00AD1546"/>
    <w:rsid w:val="00AD23D8"/>
    <w:rsid w:val="00AD3702"/>
    <w:rsid w:val="00AD3BC7"/>
    <w:rsid w:val="00AD4242"/>
    <w:rsid w:val="00AD6054"/>
    <w:rsid w:val="00AD63C6"/>
    <w:rsid w:val="00AD6723"/>
    <w:rsid w:val="00AD7ADE"/>
    <w:rsid w:val="00AD7CC9"/>
    <w:rsid w:val="00AE019A"/>
    <w:rsid w:val="00AE0915"/>
    <w:rsid w:val="00AE109E"/>
    <w:rsid w:val="00AE1277"/>
    <w:rsid w:val="00AE15C4"/>
    <w:rsid w:val="00AE16AE"/>
    <w:rsid w:val="00AE1CBF"/>
    <w:rsid w:val="00AE1EC0"/>
    <w:rsid w:val="00AE2139"/>
    <w:rsid w:val="00AE2197"/>
    <w:rsid w:val="00AE3C09"/>
    <w:rsid w:val="00AE3CDA"/>
    <w:rsid w:val="00AE475F"/>
    <w:rsid w:val="00AE5267"/>
    <w:rsid w:val="00AE67A6"/>
    <w:rsid w:val="00AE6849"/>
    <w:rsid w:val="00AE68C1"/>
    <w:rsid w:val="00AF0731"/>
    <w:rsid w:val="00AF13B2"/>
    <w:rsid w:val="00AF2654"/>
    <w:rsid w:val="00AF2991"/>
    <w:rsid w:val="00AF2F68"/>
    <w:rsid w:val="00AF3AA6"/>
    <w:rsid w:val="00AF413F"/>
    <w:rsid w:val="00AF44BD"/>
    <w:rsid w:val="00AF60C8"/>
    <w:rsid w:val="00AF6418"/>
    <w:rsid w:val="00AF6F2E"/>
    <w:rsid w:val="00AF71DD"/>
    <w:rsid w:val="00AF7443"/>
    <w:rsid w:val="00AF7783"/>
    <w:rsid w:val="00B0123C"/>
    <w:rsid w:val="00B01C59"/>
    <w:rsid w:val="00B022EB"/>
    <w:rsid w:val="00B02361"/>
    <w:rsid w:val="00B02CEC"/>
    <w:rsid w:val="00B02D49"/>
    <w:rsid w:val="00B03266"/>
    <w:rsid w:val="00B03322"/>
    <w:rsid w:val="00B03A81"/>
    <w:rsid w:val="00B03B48"/>
    <w:rsid w:val="00B03CF6"/>
    <w:rsid w:val="00B04C4C"/>
    <w:rsid w:val="00B05B1B"/>
    <w:rsid w:val="00B0656A"/>
    <w:rsid w:val="00B06EAB"/>
    <w:rsid w:val="00B07042"/>
    <w:rsid w:val="00B110DF"/>
    <w:rsid w:val="00B12702"/>
    <w:rsid w:val="00B12936"/>
    <w:rsid w:val="00B12E05"/>
    <w:rsid w:val="00B1302F"/>
    <w:rsid w:val="00B130ED"/>
    <w:rsid w:val="00B1377F"/>
    <w:rsid w:val="00B13994"/>
    <w:rsid w:val="00B144F5"/>
    <w:rsid w:val="00B15CC2"/>
    <w:rsid w:val="00B161D7"/>
    <w:rsid w:val="00B16DAB"/>
    <w:rsid w:val="00B16EF5"/>
    <w:rsid w:val="00B177B2"/>
    <w:rsid w:val="00B178E1"/>
    <w:rsid w:val="00B209F4"/>
    <w:rsid w:val="00B20CDE"/>
    <w:rsid w:val="00B20F90"/>
    <w:rsid w:val="00B239FA"/>
    <w:rsid w:val="00B2404C"/>
    <w:rsid w:val="00B247B0"/>
    <w:rsid w:val="00B24BAB"/>
    <w:rsid w:val="00B251FF"/>
    <w:rsid w:val="00B25991"/>
    <w:rsid w:val="00B25ABD"/>
    <w:rsid w:val="00B25F71"/>
    <w:rsid w:val="00B26906"/>
    <w:rsid w:val="00B26E66"/>
    <w:rsid w:val="00B27527"/>
    <w:rsid w:val="00B2795F"/>
    <w:rsid w:val="00B301EB"/>
    <w:rsid w:val="00B30923"/>
    <w:rsid w:val="00B30CA8"/>
    <w:rsid w:val="00B3111A"/>
    <w:rsid w:val="00B31594"/>
    <w:rsid w:val="00B32126"/>
    <w:rsid w:val="00B3293F"/>
    <w:rsid w:val="00B32B50"/>
    <w:rsid w:val="00B32FBA"/>
    <w:rsid w:val="00B347BC"/>
    <w:rsid w:val="00B34BC6"/>
    <w:rsid w:val="00B35152"/>
    <w:rsid w:val="00B35E91"/>
    <w:rsid w:val="00B35F2C"/>
    <w:rsid w:val="00B36BDE"/>
    <w:rsid w:val="00B377B7"/>
    <w:rsid w:val="00B409C2"/>
    <w:rsid w:val="00B4102B"/>
    <w:rsid w:val="00B4186F"/>
    <w:rsid w:val="00B41B41"/>
    <w:rsid w:val="00B41D2C"/>
    <w:rsid w:val="00B41EE6"/>
    <w:rsid w:val="00B431A7"/>
    <w:rsid w:val="00B4336B"/>
    <w:rsid w:val="00B439AA"/>
    <w:rsid w:val="00B43BE1"/>
    <w:rsid w:val="00B44092"/>
    <w:rsid w:val="00B44750"/>
    <w:rsid w:val="00B4478C"/>
    <w:rsid w:val="00B44B45"/>
    <w:rsid w:val="00B45010"/>
    <w:rsid w:val="00B45E25"/>
    <w:rsid w:val="00B468A9"/>
    <w:rsid w:val="00B46E41"/>
    <w:rsid w:val="00B475C6"/>
    <w:rsid w:val="00B47872"/>
    <w:rsid w:val="00B47D80"/>
    <w:rsid w:val="00B47F54"/>
    <w:rsid w:val="00B50D4F"/>
    <w:rsid w:val="00B50DA0"/>
    <w:rsid w:val="00B5109C"/>
    <w:rsid w:val="00B51213"/>
    <w:rsid w:val="00B517BF"/>
    <w:rsid w:val="00B520B3"/>
    <w:rsid w:val="00B52D3D"/>
    <w:rsid w:val="00B53F44"/>
    <w:rsid w:val="00B543DA"/>
    <w:rsid w:val="00B54EF5"/>
    <w:rsid w:val="00B55B68"/>
    <w:rsid w:val="00B55DDC"/>
    <w:rsid w:val="00B5613D"/>
    <w:rsid w:val="00B567ED"/>
    <w:rsid w:val="00B568B9"/>
    <w:rsid w:val="00B571A4"/>
    <w:rsid w:val="00B57A5E"/>
    <w:rsid w:val="00B57E0A"/>
    <w:rsid w:val="00B57FB7"/>
    <w:rsid w:val="00B6081E"/>
    <w:rsid w:val="00B60872"/>
    <w:rsid w:val="00B60FC9"/>
    <w:rsid w:val="00B60FF6"/>
    <w:rsid w:val="00B6141B"/>
    <w:rsid w:val="00B61596"/>
    <w:rsid w:val="00B6179B"/>
    <w:rsid w:val="00B618ED"/>
    <w:rsid w:val="00B62A6B"/>
    <w:rsid w:val="00B63031"/>
    <w:rsid w:val="00B63F5A"/>
    <w:rsid w:val="00B659B9"/>
    <w:rsid w:val="00B65EF1"/>
    <w:rsid w:val="00B67845"/>
    <w:rsid w:val="00B678F7"/>
    <w:rsid w:val="00B67E3C"/>
    <w:rsid w:val="00B70741"/>
    <w:rsid w:val="00B70C59"/>
    <w:rsid w:val="00B70CF3"/>
    <w:rsid w:val="00B71142"/>
    <w:rsid w:val="00B71E4A"/>
    <w:rsid w:val="00B72072"/>
    <w:rsid w:val="00B72E89"/>
    <w:rsid w:val="00B7319C"/>
    <w:rsid w:val="00B73346"/>
    <w:rsid w:val="00B73E11"/>
    <w:rsid w:val="00B7490D"/>
    <w:rsid w:val="00B75633"/>
    <w:rsid w:val="00B7761A"/>
    <w:rsid w:val="00B77650"/>
    <w:rsid w:val="00B80012"/>
    <w:rsid w:val="00B80590"/>
    <w:rsid w:val="00B80B6D"/>
    <w:rsid w:val="00B8133C"/>
    <w:rsid w:val="00B81A9B"/>
    <w:rsid w:val="00B81F5D"/>
    <w:rsid w:val="00B82122"/>
    <w:rsid w:val="00B823F4"/>
    <w:rsid w:val="00B829EC"/>
    <w:rsid w:val="00B8304F"/>
    <w:rsid w:val="00B8357A"/>
    <w:rsid w:val="00B83646"/>
    <w:rsid w:val="00B8419A"/>
    <w:rsid w:val="00B846E8"/>
    <w:rsid w:val="00B84807"/>
    <w:rsid w:val="00B850A8"/>
    <w:rsid w:val="00B85549"/>
    <w:rsid w:val="00B866D3"/>
    <w:rsid w:val="00B86B8B"/>
    <w:rsid w:val="00B8757F"/>
    <w:rsid w:val="00B87AD1"/>
    <w:rsid w:val="00B90056"/>
    <w:rsid w:val="00B90EA0"/>
    <w:rsid w:val="00B91614"/>
    <w:rsid w:val="00B917D0"/>
    <w:rsid w:val="00B92B51"/>
    <w:rsid w:val="00B9354E"/>
    <w:rsid w:val="00B9386A"/>
    <w:rsid w:val="00B93DF4"/>
    <w:rsid w:val="00B93FEB"/>
    <w:rsid w:val="00B9459B"/>
    <w:rsid w:val="00B948E1"/>
    <w:rsid w:val="00B94D5C"/>
    <w:rsid w:val="00B958CA"/>
    <w:rsid w:val="00B95A46"/>
    <w:rsid w:val="00B96102"/>
    <w:rsid w:val="00B96135"/>
    <w:rsid w:val="00B96D45"/>
    <w:rsid w:val="00B97041"/>
    <w:rsid w:val="00BA02EE"/>
    <w:rsid w:val="00BA03F8"/>
    <w:rsid w:val="00BA126A"/>
    <w:rsid w:val="00BA2377"/>
    <w:rsid w:val="00BA2634"/>
    <w:rsid w:val="00BA3086"/>
    <w:rsid w:val="00BA35BD"/>
    <w:rsid w:val="00BA3681"/>
    <w:rsid w:val="00BA3A78"/>
    <w:rsid w:val="00BA3ADF"/>
    <w:rsid w:val="00BA4341"/>
    <w:rsid w:val="00BA521A"/>
    <w:rsid w:val="00BA534D"/>
    <w:rsid w:val="00BA53E7"/>
    <w:rsid w:val="00BA77C4"/>
    <w:rsid w:val="00BA7A83"/>
    <w:rsid w:val="00BA7EC7"/>
    <w:rsid w:val="00BB04B1"/>
    <w:rsid w:val="00BB2B4A"/>
    <w:rsid w:val="00BB30DB"/>
    <w:rsid w:val="00BB415D"/>
    <w:rsid w:val="00BB5152"/>
    <w:rsid w:val="00BB616A"/>
    <w:rsid w:val="00BB6585"/>
    <w:rsid w:val="00BC098A"/>
    <w:rsid w:val="00BC1011"/>
    <w:rsid w:val="00BC1690"/>
    <w:rsid w:val="00BC1A55"/>
    <w:rsid w:val="00BC2276"/>
    <w:rsid w:val="00BC3923"/>
    <w:rsid w:val="00BC3D25"/>
    <w:rsid w:val="00BC4901"/>
    <w:rsid w:val="00BC4D43"/>
    <w:rsid w:val="00BC4E03"/>
    <w:rsid w:val="00BC6611"/>
    <w:rsid w:val="00BC66F7"/>
    <w:rsid w:val="00BC67E0"/>
    <w:rsid w:val="00BC6F35"/>
    <w:rsid w:val="00BC746D"/>
    <w:rsid w:val="00BC755E"/>
    <w:rsid w:val="00BC795C"/>
    <w:rsid w:val="00BD0A71"/>
    <w:rsid w:val="00BD0DE0"/>
    <w:rsid w:val="00BD15BD"/>
    <w:rsid w:val="00BD19E1"/>
    <w:rsid w:val="00BD30C1"/>
    <w:rsid w:val="00BD345D"/>
    <w:rsid w:val="00BD4978"/>
    <w:rsid w:val="00BD5547"/>
    <w:rsid w:val="00BD63A7"/>
    <w:rsid w:val="00BD6ADB"/>
    <w:rsid w:val="00BD6C41"/>
    <w:rsid w:val="00BE047F"/>
    <w:rsid w:val="00BE09A6"/>
    <w:rsid w:val="00BE0A8A"/>
    <w:rsid w:val="00BE0ABB"/>
    <w:rsid w:val="00BE17E7"/>
    <w:rsid w:val="00BE32C5"/>
    <w:rsid w:val="00BE382D"/>
    <w:rsid w:val="00BE4378"/>
    <w:rsid w:val="00BE4F0E"/>
    <w:rsid w:val="00BE57A6"/>
    <w:rsid w:val="00BE57FF"/>
    <w:rsid w:val="00BE5882"/>
    <w:rsid w:val="00BE58E2"/>
    <w:rsid w:val="00BE6821"/>
    <w:rsid w:val="00BE6F3F"/>
    <w:rsid w:val="00BE7337"/>
    <w:rsid w:val="00BE7A8E"/>
    <w:rsid w:val="00BF09DA"/>
    <w:rsid w:val="00BF0BBE"/>
    <w:rsid w:val="00BF0E11"/>
    <w:rsid w:val="00BF181A"/>
    <w:rsid w:val="00BF2D5B"/>
    <w:rsid w:val="00BF2E0D"/>
    <w:rsid w:val="00BF37D1"/>
    <w:rsid w:val="00BF4C9D"/>
    <w:rsid w:val="00BF4F61"/>
    <w:rsid w:val="00BF4FBA"/>
    <w:rsid w:val="00BF5AEC"/>
    <w:rsid w:val="00BF5BFA"/>
    <w:rsid w:val="00BF5EAA"/>
    <w:rsid w:val="00BF74C4"/>
    <w:rsid w:val="00BF793D"/>
    <w:rsid w:val="00BF7C5D"/>
    <w:rsid w:val="00C004D9"/>
    <w:rsid w:val="00C0052E"/>
    <w:rsid w:val="00C00610"/>
    <w:rsid w:val="00C007B5"/>
    <w:rsid w:val="00C00BCC"/>
    <w:rsid w:val="00C00C18"/>
    <w:rsid w:val="00C01A85"/>
    <w:rsid w:val="00C02100"/>
    <w:rsid w:val="00C023C7"/>
    <w:rsid w:val="00C02862"/>
    <w:rsid w:val="00C044FD"/>
    <w:rsid w:val="00C04A62"/>
    <w:rsid w:val="00C04E05"/>
    <w:rsid w:val="00C055D7"/>
    <w:rsid w:val="00C064C6"/>
    <w:rsid w:val="00C06CAE"/>
    <w:rsid w:val="00C06CFA"/>
    <w:rsid w:val="00C076EA"/>
    <w:rsid w:val="00C10888"/>
    <w:rsid w:val="00C10B51"/>
    <w:rsid w:val="00C10D84"/>
    <w:rsid w:val="00C12354"/>
    <w:rsid w:val="00C12B4D"/>
    <w:rsid w:val="00C12C99"/>
    <w:rsid w:val="00C12CE7"/>
    <w:rsid w:val="00C13715"/>
    <w:rsid w:val="00C14D76"/>
    <w:rsid w:val="00C159A5"/>
    <w:rsid w:val="00C15FA2"/>
    <w:rsid w:val="00C16353"/>
    <w:rsid w:val="00C16705"/>
    <w:rsid w:val="00C169DA"/>
    <w:rsid w:val="00C20943"/>
    <w:rsid w:val="00C20EC1"/>
    <w:rsid w:val="00C214B9"/>
    <w:rsid w:val="00C22370"/>
    <w:rsid w:val="00C22979"/>
    <w:rsid w:val="00C22C2C"/>
    <w:rsid w:val="00C23F10"/>
    <w:rsid w:val="00C248A2"/>
    <w:rsid w:val="00C248E3"/>
    <w:rsid w:val="00C24B0F"/>
    <w:rsid w:val="00C24DA1"/>
    <w:rsid w:val="00C2511E"/>
    <w:rsid w:val="00C2534C"/>
    <w:rsid w:val="00C25602"/>
    <w:rsid w:val="00C25813"/>
    <w:rsid w:val="00C25ECC"/>
    <w:rsid w:val="00C266A5"/>
    <w:rsid w:val="00C2682D"/>
    <w:rsid w:val="00C2718F"/>
    <w:rsid w:val="00C278FB"/>
    <w:rsid w:val="00C27BCD"/>
    <w:rsid w:val="00C301F6"/>
    <w:rsid w:val="00C3038B"/>
    <w:rsid w:val="00C30BFA"/>
    <w:rsid w:val="00C312E2"/>
    <w:rsid w:val="00C3163B"/>
    <w:rsid w:val="00C31CDE"/>
    <w:rsid w:val="00C31D81"/>
    <w:rsid w:val="00C32AF1"/>
    <w:rsid w:val="00C32DE4"/>
    <w:rsid w:val="00C34230"/>
    <w:rsid w:val="00C346D8"/>
    <w:rsid w:val="00C36189"/>
    <w:rsid w:val="00C363AA"/>
    <w:rsid w:val="00C36967"/>
    <w:rsid w:val="00C37733"/>
    <w:rsid w:val="00C37CB9"/>
    <w:rsid w:val="00C41449"/>
    <w:rsid w:val="00C42644"/>
    <w:rsid w:val="00C44B60"/>
    <w:rsid w:val="00C458F4"/>
    <w:rsid w:val="00C4655F"/>
    <w:rsid w:val="00C46F3C"/>
    <w:rsid w:val="00C4783A"/>
    <w:rsid w:val="00C47A62"/>
    <w:rsid w:val="00C517CF"/>
    <w:rsid w:val="00C5306A"/>
    <w:rsid w:val="00C5349B"/>
    <w:rsid w:val="00C53708"/>
    <w:rsid w:val="00C53E1A"/>
    <w:rsid w:val="00C546BB"/>
    <w:rsid w:val="00C547B6"/>
    <w:rsid w:val="00C54C36"/>
    <w:rsid w:val="00C552C2"/>
    <w:rsid w:val="00C55C80"/>
    <w:rsid w:val="00C56714"/>
    <w:rsid w:val="00C57143"/>
    <w:rsid w:val="00C57839"/>
    <w:rsid w:val="00C57CD6"/>
    <w:rsid w:val="00C60701"/>
    <w:rsid w:val="00C60B05"/>
    <w:rsid w:val="00C61518"/>
    <w:rsid w:val="00C6193B"/>
    <w:rsid w:val="00C62D63"/>
    <w:rsid w:val="00C63202"/>
    <w:rsid w:val="00C638A1"/>
    <w:rsid w:val="00C63D59"/>
    <w:rsid w:val="00C6516C"/>
    <w:rsid w:val="00C66101"/>
    <w:rsid w:val="00C6763F"/>
    <w:rsid w:val="00C708F8"/>
    <w:rsid w:val="00C70CCE"/>
    <w:rsid w:val="00C71196"/>
    <w:rsid w:val="00C7154D"/>
    <w:rsid w:val="00C71BF9"/>
    <w:rsid w:val="00C723CA"/>
    <w:rsid w:val="00C724C5"/>
    <w:rsid w:val="00C726A4"/>
    <w:rsid w:val="00C7378A"/>
    <w:rsid w:val="00C739C6"/>
    <w:rsid w:val="00C73ECE"/>
    <w:rsid w:val="00C7442D"/>
    <w:rsid w:val="00C74619"/>
    <w:rsid w:val="00C74F3D"/>
    <w:rsid w:val="00C75C6E"/>
    <w:rsid w:val="00C77D87"/>
    <w:rsid w:val="00C80283"/>
    <w:rsid w:val="00C80A32"/>
    <w:rsid w:val="00C81CE0"/>
    <w:rsid w:val="00C82347"/>
    <w:rsid w:val="00C83207"/>
    <w:rsid w:val="00C83577"/>
    <w:rsid w:val="00C835E6"/>
    <w:rsid w:val="00C841FA"/>
    <w:rsid w:val="00C8662B"/>
    <w:rsid w:val="00C869AD"/>
    <w:rsid w:val="00C86C31"/>
    <w:rsid w:val="00C90668"/>
    <w:rsid w:val="00C90C6F"/>
    <w:rsid w:val="00C90D18"/>
    <w:rsid w:val="00C90EA2"/>
    <w:rsid w:val="00C9150A"/>
    <w:rsid w:val="00C91A30"/>
    <w:rsid w:val="00C9225C"/>
    <w:rsid w:val="00C92415"/>
    <w:rsid w:val="00C927E6"/>
    <w:rsid w:val="00C92D27"/>
    <w:rsid w:val="00C92E47"/>
    <w:rsid w:val="00C93065"/>
    <w:rsid w:val="00C93202"/>
    <w:rsid w:val="00C93233"/>
    <w:rsid w:val="00C93756"/>
    <w:rsid w:val="00C94496"/>
    <w:rsid w:val="00C94845"/>
    <w:rsid w:val="00C94FB5"/>
    <w:rsid w:val="00C952D1"/>
    <w:rsid w:val="00C955CC"/>
    <w:rsid w:val="00C95D4B"/>
    <w:rsid w:val="00C96F36"/>
    <w:rsid w:val="00CA0D71"/>
    <w:rsid w:val="00CA1066"/>
    <w:rsid w:val="00CA16BA"/>
    <w:rsid w:val="00CA174B"/>
    <w:rsid w:val="00CA1A18"/>
    <w:rsid w:val="00CA1BE3"/>
    <w:rsid w:val="00CA1D4D"/>
    <w:rsid w:val="00CA2268"/>
    <w:rsid w:val="00CA2928"/>
    <w:rsid w:val="00CA303D"/>
    <w:rsid w:val="00CA3161"/>
    <w:rsid w:val="00CA33C9"/>
    <w:rsid w:val="00CA3A79"/>
    <w:rsid w:val="00CA3DA5"/>
    <w:rsid w:val="00CA4415"/>
    <w:rsid w:val="00CA4472"/>
    <w:rsid w:val="00CA5640"/>
    <w:rsid w:val="00CA5D05"/>
    <w:rsid w:val="00CA60CB"/>
    <w:rsid w:val="00CA6417"/>
    <w:rsid w:val="00CA7100"/>
    <w:rsid w:val="00CA7865"/>
    <w:rsid w:val="00CA7E52"/>
    <w:rsid w:val="00CB070E"/>
    <w:rsid w:val="00CB196D"/>
    <w:rsid w:val="00CB2E99"/>
    <w:rsid w:val="00CB34B0"/>
    <w:rsid w:val="00CB3CEC"/>
    <w:rsid w:val="00CB3E8D"/>
    <w:rsid w:val="00CB487F"/>
    <w:rsid w:val="00CB5262"/>
    <w:rsid w:val="00CB53CC"/>
    <w:rsid w:val="00CB5429"/>
    <w:rsid w:val="00CB5EB0"/>
    <w:rsid w:val="00CB6667"/>
    <w:rsid w:val="00CB6C8D"/>
    <w:rsid w:val="00CB7BBE"/>
    <w:rsid w:val="00CC2CA7"/>
    <w:rsid w:val="00CC34A3"/>
    <w:rsid w:val="00CC36E7"/>
    <w:rsid w:val="00CC40AD"/>
    <w:rsid w:val="00CC5500"/>
    <w:rsid w:val="00CC6B30"/>
    <w:rsid w:val="00CC6ECE"/>
    <w:rsid w:val="00CC74AF"/>
    <w:rsid w:val="00CC76CF"/>
    <w:rsid w:val="00CD0006"/>
    <w:rsid w:val="00CD0060"/>
    <w:rsid w:val="00CD00F5"/>
    <w:rsid w:val="00CD012F"/>
    <w:rsid w:val="00CD0418"/>
    <w:rsid w:val="00CD0BE2"/>
    <w:rsid w:val="00CD17AC"/>
    <w:rsid w:val="00CD1810"/>
    <w:rsid w:val="00CD1CF6"/>
    <w:rsid w:val="00CD2584"/>
    <w:rsid w:val="00CD27AB"/>
    <w:rsid w:val="00CD2941"/>
    <w:rsid w:val="00CD2F9D"/>
    <w:rsid w:val="00CD344F"/>
    <w:rsid w:val="00CD3A12"/>
    <w:rsid w:val="00CD4E2E"/>
    <w:rsid w:val="00CD5034"/>
    <w:rsid w:val="00CD5747"/>
    <w:rsid w:val="00CD57FF"/>
    <w:rsid w:val="00CD5F46"/>
    <w:rsid w:val="00CD6A6B"/>
    <w:rsid w:val="00CD6B21"/>
    <w:rsid w:val="00CE047C"/>
    <w:rsid w:val="00CE0890"/>
    <w:rsid w:val="00CE1651"/>
    <w:rsid w:val="00CE1E14"/>
    <w:rsid w:val="00CE20C4"/>
    <w:rsid w:val="00CE2E88"/>
    <w:rsid w:val="00CE44F5"/>
    <w:rsid w:val="00CE4D09"/>
    <w:rsid w:val="00CE4DB6"/>
    <w:rsid w:val="00CE7469"/>
    <w:rsid w:val="00CE74F6"/>
    <w:rsid w:val="00CE7870"/>
    <w:rsid w:val="00CF02F6"/>
    <w:rsid w:val="00CF0B01"/>
    <w:rsid w:val="00CF0E1A"/>
    <w:rsid w:val="00CF0EAF"/>
    <w:rsid w:val="00CF1F84"/>
    <w:rsid w:val="00CF2634"/>
    <w:rsid w:val="00CF2639"/>
    <w:rsid w:val="00CF2D97"/>
    <w:rsid w:val="00CF331C"/>
    <w:rsid w:val="00CF33CD"/>
    <w:rsid w:val="00CF35DA"/>
    <w:rsid w:val="00CF3722"/>
    <w:rsid w:val="00CF401A"/>
    <w:rsid w:val="00CF4C49"/>
    <w:rsid w:val="00CF4EC0"/>
    <w:rsid w:val="00CF7280"/>
    <w:rsid w:val="00CF740D"/>
    <w:rsid w:val="00CF7E60"/>
    <w:rsid w:val="00D000A7"/>
    <w:rsid w:val="00D0058F"/>
    <w:rsid w:val="00D010C1"/>
    <w:rsid w:val="00D0186A"/>
    <w:rsid w:val="00D01BCF"/>
    <w:rsid w:val="00D01D10"/>
    <w:rsid w:val="00D02D0C"/>
    <w:rsid w:val="00D03553"/>
    <w:rsid w:val="00D04C86"/>
    <w:rsid w:val="00D05BE1"/>
    <w:rsid w:val="00D07870"/>
    <w:rsid w:val="00D07C8F"/>
    <w:rsid w:val="00D1016C"/>
    <w:rsid w:val="00D11101"/>
    <w:rsid w:val="00D11202"/>
    <w:rsid w:val="00D114E9"/>
    <w:rsid w:val="00D1186A"/>
    <w:rsid w:val="00D1392A"/>
    <w:rsid w:val="00D149D0"/>
    <w:rsid w:val="00D161AF"/>
    <w:rsid w:val="00D164D3"/>
    <w:rsid w:val="00D16AA6"/>
    <w:rsid w:val="00D1762B"/>
    <w:rsid w:val="00D1779F"/>
    <w:rsid w:val="00D1784F"/>
    <w:rsid w:val="00D17B12"/>
    <w:rsid w:val="00D17C3C"/>
    <w:rsid w:val="00D207E8"/>
    <w:rsid w:val="00D20E6C"/>
    <w:rsid w:val="00D21704"/>
    <w:rsid w:val="00D21C07"/>
    <w:rsid w:val="00D21CBA"/>
    <w:rsid w:val="00D22014"/>
    <w:rsid w:val="00D22261"/>
    <w:rsid w:val="00D22436"/>
    <w:rsid w:val="00D224C8"/>
    <w:rsid w:val="00D22792"/>
    <w:rsid w:val="00D2280A"/>
    <w:rsid w:val="00D22E75"/>
    <w:rsid w:val="00D24E6E"/>
    <w:rsid w:val="00D250A7"/>
    <w:rsid w:val="00D2529F"/>
    <w:rsid w:val="00D259CC"/>
    <w:rsid w:val="00D267D4"/>
    <w:rsid w:val="00D272DB"/>
    <w:rsid w:val="00D314A6"/>
    <w:rsid w:val="00D32AAC"/>
    <w:rsid w:val="00D336D9"/>
    <w:rsid w:val="00D34622"/>
    <w:rsid w:val="00D35331"/>
    <w:rsid w:val="00D355B7"/>
    <w:rsid w:val="00D365EB"/>
    <w:rsid w:val="00D36D01"/>
    <w:rsid w:val="00D37DD6"/>
    <w:rsid w:val="00D4052D"/>
    <w:rsid w:val="00D40F21"/>
    <w:rsid w:val="00D41653"/>
    <w:rsid w:val="00D416AA"/>
    <w:rsid w:val="00D41D76"/>
    <w:rsid w:val="00D4205C"/>
    <w:rsid w:val="00D42B80"/>
    <w:rsid w:val="00D42C31"/>
    <w:rsid w:val="00D42E0B"/>
    <w:rsid w:val="00D42FDC"/>
    <w:rsid w:val="00D446B4"/>
    <w:rsid w:val="00D448AB"/>
    <w:rsid w:val="00D44E86"/>
    <w:rsid w:val="00D456C7"/>
    <w:rsid w:val="00D45A8E"/>
    <w:rsid w:val="00D463E6"/>
    <w:rsid w:val="00D46C28"/>
    <w:rsid w:val="00D50320"/>
    <w:rsid w:val="00D50596"/>
    <w:rsid w:val="00D50AAB"/>
    <w:rsid w:val="00D51B36"/>
    <w:rsid w:val="00D52A1B"/>
    <w:rsid w:val="00D5372D"/>
    <w:rsid w:val="00D53B5E"/>
    <w:rsid w:val="00D54E72"/>
    <w:rsid w:val="00D56247"/>
    <w:rsid w:val="00D5711B"/>
    <w:rsid w:val="00D57330"/>
    <w:rsid w:val="00D577E9"/>
    <w:rsid w:val="00D57B54"/>
    <w:rsid w:val="00D57DF0"/>
    <w:rsid w:val="00D606C3"/>
    <w:rsid w:val="00D60BBB"/>
    <w:rsid w:val="00D60F99"/>
    <w:rsid w:val="00D6151B"/>
    <w:rsid w:val="00D62115"/>
    <w:rsid w:val="00D621D0"/>
    <w:rsid w:val="00D62A7B"/>
    <w:rsid w:val="00D63EF4"/>
    <w:rsid w:val="00D64A28"/>
    <w:rsid w:val="00D6550C"/>
    <w:rsid w:val="00D659E0"/>
    <w:rsid w:val="00D66359"/>
    <w:rsid w:val="00D66706"/>
    <w:rsid w:val="00D67F24"/>
    <w:rsid w:val="00D72B26"/>
    <w:rsid w:val="00D72DB6"/>
    <w:rsid w:val="00D7327F"/>
    <w:rsid w:val="00D748B6"/>
    <w:rsid w:val="00D74BE8"/>
    <w:rsid w:val="00D74DB3"/>
    <w:rsid w:val="00D7528E"/>
    <w:rsid w:val="00D754A8"/>
    <w:rsid w:val="00D75FD6"/>
    <w:rsid w:val="00D76E67"/>
    <w:rsid w:val="00D80593"/>
    <w:rsid w:val="00D80C2E"/>
    <w:rsid w:val="00D81896"/>
    <w:rsid w:val="00D818DF"/>
    <w:rsid w:val="00D81A84"/>
    <w:rsid w:val="00D81DEB"/>
    <w:rsid w:val="00D82297"/>
    <w:rsid w:val="00D822FA"/>
    <w:rsid w:val="00D836B8"/>
    <w:rsid w:val="00D85136"/>
    <w:rsid w:val="00D853AF"/>
    <w:rsid w:val="00D8545E"/>
    <w:rsid w:val="00D85E19"/>
    <w:rsid w:val="00D862C7"/>
    <w:rsid w:val="00D86FFA"/>
    <w:rsid w:val="00D87E12"/>
    <w:rsid w:val="00D90144"/>
    <w:rsid w:val="00D90877"/>
    <w:rsid w:val="00D90B68"/>
    <w:rsid w:val="00D90CA3"/>
    <w:rsid w:val="00D90D38"/>
    <w:rsid w:val="00D90F31"/>
    <w:rsid w:val="00D91588"/>
    <w:rsid w:val="00D918B4"/>
    <w:rsid w:val="00D92B64"/>
    <w:rsid w:val="00D92D66"/>
    <w:rsid w:val="00D93470"/>
    <w:rsid w:val="00D934EF"/>
    <w:rsid w:val="00D93CD1"/>
    <w:rsid w:val="00D9443D"/>
    <w:rsid w:val="00D9445B"/>
    <w:rsid w:val="00D944FA"/>
    <w:rsid w:val="00D9493B"/>
    <w:rsid w:val="00D951DD"/>
    <w:rsid w:val="00D97D05"/>
    <w:rsid w:val="00D97EF5"/>
    <w:rsid w:val="00DA04D7"/>
    <w:rsid w:val="00DA0B09"/>
    <w:rsid w:val="00DA1426"/>
    <w:rsid w:val="00DA172F"/>
    <w:rsid w:val="00DA19E1"/>
    <w:rsid w:val="00DA1F02"/>
    <w:rsid w:val="00DA2EA9"/>
    <w:rsid w:val="00DA3867"/>
    <w:rsid w:val="00DA3D1B"/>
    <w:rsid w:val="00DA41E0"/>
    <w:rsid w:val="00DA44A1"/>
    <w:rsid w:val="00DA62D6"/>
    <w:rsid w:val="00DA63B4"/>
    <w:rsid w:val="00DA6A1B"/>
    <w:rsid w:val="00DA6EB0"/>
    <w:rsid w:val="00DB007A"/>
    <w:rsid w:val="00DB08F8"/>
    <w:rsid w:val="00DB0C30"/>
    <w:rsid w:val="00DB0C54"/>
    <w:rsid w:val="00DB3457"/>
    <w:rsid w:val="00DB3ED8"/>
    <w:rsid w:val="00DB4A0C"/>
    <w:rsid w:val="00DB4D68"/>
    <w:rsid w:val="00DB5344"/>
    <w:rsid w:val="00DB65D0"/>
    <w:rsid w:val="00DB7767"/>
    <w:rsid w:val="00DB779E"/>
    <w:rsid w:val="00DC0025"/>
    <w:rsid w:val="00DC250F"/>
    <w:rsid w:val="00DC2AAB"/>
    <w:rsid w:val="00DC2F6A"/>
    <w:rsid w:val="00DC416A"/>
    <w:rsid w:val="00DC4281"/>
    <w:rsid w:val="00DC42AD"/>
    <w:rsid w:val="00DC4507"/>
    <w:rsid w:val="00DC4E0E"/>
    <w:rsid w:val="00DC677E"/>
    <w:rsid w:val="00DC7228"/>
    <w:rsid w:val="00DC76C5"/>
    <w:rsid w:val="00DC7945"/>
    <w:rsid w:val="00DD0054"/>
    <w:rsid w:val="00DD076F"/>
    <w:rsid w:val="00DD0DB6"/>
    <w:rsid w:val="00DD0F9A"/>
    <w:rsid w:val="00DD1235"/>
    <w:rsid w:val="00DD164B"/>
    <w:rsid w:val="00DD183D"/>
    <w:rsid w:val="00DD1AD4"/>
    <w:rsid w:val="00DD1EB5"/>
    <w:rsid w:val="00DD30A9"/>
    <w:rsid w:val="00DD36ED"/>
    <w:rsid w:val="00DD37A7"/>
    <w:rsid w:val="00DD42F2"/>
    <w:rsid w:val="00DD4889"/>
    <w:rsid w:val="00DD4D99"/>
    <w:rsid w:val="00DD6031"/>
    <w:rsid w:val="00DD68B5"/>
    <w:rsid w:val="00DD7E61"/>
    <w:rsid w:val="00DD7EF6"/>
    <w:rsid w:val="00DE11DE"/>
    <w:rsid w:val="00DE16F2"/>
    <w:rsid w:val="00DE2895"/>
    <w:rsid w:val="00DE2A78"/>
    <w:rsid w:val="00DE33E2"/>
    <w:rsid w:val="00DE3714"/>
    <w:rsid w:val="00DE381E"/>
    <w:rsid w:val="00DE4216"/>
    <w:rsid w:val="00DE57E6"/>
    <w:rsid w:val="00DE5950"/>
    <w:rsid w:val="00DE7A13"/>
    <w:rsid w:val="00DE7BA4"/>
    <w:rsid w:val="00DF0A16"/>
    <w:rsid w:val="00DF11A9"/>
    <w:rsid w:val="00DF2ED2"/>
    <w:rsid w:val="00DF48E8"/>
    <w:rsid w:val="00DF5716"/>
    <w:rsid w:val="00E00502"/>
    <w:rsid w:val="00E00552"/>
    <w:rsid w:val="00E00A68"/>
    <w:rsid w:val="00E011BC"/>
    <w:rsid w:val="00E011C3"/>
    <w:rsid w:val="00E01E3F"/>
    <w:rsid w:val="00E027E7"/>
    <w:rsid w:val="00E02BE1"/>
    <w:rsid w:val="00E0433F"/>
    <w:rsid w:val="00E044C0"/>
    <w:rsid w:val="00E04EA6"/>
    <w:rsid w:val="00E062DF"/>
    <w:rsid w:val="00E06581"/>
    <w:rsid w:val="00E07884"/>
    <w:rsid w:val="00E10A6E"/>
    <w:rsid w:val="00E1326E"/>
    <w:rsid w:val="00E147A4"/>
    <w:rsid w:val="00E14A95"/>
    <w:rsid w:val="00E14C6C"/>
    <w:rsid w:val="00E15BCC"/>
    <w:rsid w:val="00E17038"/>
    <w:rsid w:val="00E17E3E"/>
    <w:rsid w:val="00E207DA"/>
    <w:rsid w:val="00E23690"/>
    <w:rsid w:val="00E23FF2"/>
    <w:rsid w:val="00E24DF8"/>
    <w:rsid w:val="00E26300"/>
    <w:rsid w:val="00E26326"/>
    <w:rsid w:val="00E26E58"/>
    <w:rsid w:val="00E27411"/>
    <w:rsid w:val="00E27739"/>
    <w:rsid w:val="00E27B6A"/>
    <w:rsid w:val="00E27E15"/>
    <w:rsid w:val="00E31C17"/>
    <w:rsid w:val="00E31D46"/>
    <w:rsid w:val="00E322BF"/>
    <w:rsid w:val="00E32562"/>
    <w:rsid w:val="00E32847"/>
    <w:rsid w:val="00E33AFC"/>
    <w:rsid w:val="00E359E1"/>
    <w:rsid w:val="00E35F64"/>
    <w:rsid w:val="00E36A15"/>
    <w:rsid w:val="00E36D74"/>
    <w:rsid w:val="00E37C28"/>
    <w:rsid w:val="00E37D10"/>
    <w:rsid w:val="00E40BEF"/>
    <w:rsid w:val="00E4164F"/>
    <w:rsid w:val="00E41A35"/>
    <w:rsid w:val="00E41BAC"/>
    <w:rsid w:val="00E423D9"/>
    <w:rsid w:val="00E42867"/>
    <w:rsid w:val="00E43313"/>
    <w:rsid w:val="00E433BF"/>
    <w:rsid w:val="00E43575"/>
    <w:rsid w:val="00E44841"/>
    <w:rsid w:val="00E44ABB"/>
    <w:rsid w:val="00E45BEA"/>
    <w:rsid w:val="00E45D09"/>
    <w:rsid w:val="00E468C4"/>
    <w:rsid w:val="00E46F45"/>
    <w:rsid w:val="00E50534"/>
    <w:rsid w:val="00E50AA7"/>
    <w:rsid w:val="00E521EF"/>
    <w:rsid w:val="00E53C15"/>
    <w:rsid w:val="00E54922"/>
    <w:rsid w:val="00E54F9D"/>
    <w:rsid w:val="00E5514C"/>
    <w:rsid w:val="00E5545F"/>
    <w:rsid w:val="00E578E2"/>
    <w:rsid w:val="00E600AD"/>
    <w:rsid w:val="00E6080D"/>
    <w:rsid w:val="00E610AE"/>
    <w:rsid w:val="00E61500"/>
    <w:rsid w:val="00E61577"/>
    <w:rsid w:val="00E61AEA"/>
    <w:rsid w:val="00E61C27"/>
    <w:rsid w:val="00E61C6D"/>
    <w:rsid w:val="00E62603"/>
    <w:rsid w:val="00E62A65"/>
    <w:rsid w:val="00E63983"/>
    <w:rsid w:val="00E648AB"/>
    <w:rsid w:val="00E64C95"/>
    <w:rsid w:val="00E658FB"/>
    <w:rsid w:val="00E65F65"/>
    <w:rsid w:val="00E662BC"/>
    <w:rsid w:val="00E66846"/>
    <w:rsid w:val="00E6689C"/>
    <w:rsid w:val="00E66BFA"/>
    <w:rsid w:val="00E6721A"/>
    <w:rsid w:val="00E703BA"/>
    <w:rsid w:val="00E70B79"/>
    <w:rsid w:val="00E70ED8"/>
    <w:rsid w:val="00E71E91"/>
    <w:rsid w:val="00E725C6"/>
    <w:rsid w:val="00E728C9"/>
    <w:rsid w:val="00E731E8"/>
    <w:rsid w:val="00E74335"/>
    <w:rsid w:val="00E756B5"/>
    <w:rsid w:val="00E757A2"/>
    <w:rsid w:val="00E77864"/>
    <w:rsid w:val="00E80248"/>
    <w:rsid w:val="00E80AA3"/>
    <w:rsid w:val="00E80BB1"/>
    <w:rsid w:val="00E81637"/>
    <w:rsid w:val="00E8169A"/>
    <w:rsid w:val="00E81FF4"/>
    <w:rsid w:val="00E82402"/>
    <w:rsid w:val="00E8292F"/>
    <w:rsid w:val="00E82B53"/>
    <w:rsid w:val="00E82C4C"/>
    <w:rsid w:val="00E82CA4"/>
    <w:rsid w:val="00E82DDB"/>
    <w:rsid w:val="00E83041"/>
    <w:rsid w:val="00E831A5"/>
    <w:rsid w:val="00E83DA5"/>
    <w:rsid w:val="00E84A4B"/>
    <w:rsid w:val="00E85749"/>
    <w:rsid w:val="00E85E75"/>
    <w:rsid w:val="00E85F1A"/>
    <w:rsid w:val="00E86186"/>
    <w:rsid w:val="00E865D5"/>
    <w:rsid w:val="00E86BA0"/>
    <w:rsid w:val="00E877AB"/>
    <w:rsid w:val="00E901D4"/>
    <w:rsid w:val="00E9065C"/>
    <w:rsid w:val="00E93038"/>
    <w:rsid w:val="00E9462A"/>
    <w:rsid w:val="00E94BF3"/>
    <w:rsid w:val="00E95811"/>
    <w:rsid w:val="00E96597"/>
    <w:rsid w:val="00E9736B"/>
    <w:rsid w:val="00EA0214"/>
    <w:rsid w:val="00EA0534"/>
    <w:rsid w:val="00EA1314"/>
    <w:rsid w:val="00EA1BBE"/>
    <w:rsid w:val="00EA1C54"/>
    <w:rsid w:val="00EA23D8"/>
    <w:rsid w:val="00EA241C"/>
    <w:rsid w:val="00EA2A4C"/>
    <w:rsid w:val="00EA342D"/>
    <w:rsid w:val="00EA47ED"/>
    <w:rsid w:val="00EA4DB5"/>
    <w:rsid w:val="00EA5745"/>
    <w:rsid w:val="00EA5838"/>
    <w:rsid w:val="00EA59FC"/>
    <w:rsid w:val="00EA66D0"/>
    <w:rsid w:val="00EA6F76"/>
    <w:rsid w:val="00EB0064"/>
    <w:rsid w:val="00EB00F6"/>
    <w:rsid w:val="00EB0437"/>
    <w:rsid w:val="00EB0493"/>
    <w:rsid w:val="00EB0A22"/>
    <w:rsid w:val="00EB0E0A"/>
    <w:rsid w:val="00EB122A"/>
    <w:rsid w:val="00EB12CC"/>
    <w:rsid w:val="00EB1766"/>
    <w:rsid w:val="00EB22E2"/>
    <w:rsid w:val="00EB2834"/>
    <w:rsid w:val="00EB43E0"/>
    <w:rsid w:val="00EB4DDE"/>
    <w:rsid w:val="00EC0C0A"/>
    <w:rsid w:val="00EC13CC"/>
    <w:rsid w:val="00EC1ED9"/>
    <w:rsid w:val="00EC28D3"/>
    <w:rsid w:val="00EC324F"/>
    <w:rsid w:val="00EC35BA"/>
    <w:rsid w:val="00EC380D"/>
    <w:rsid w:val="00EC428F"/>
    <w:rsid w:val="00EC5790"/>
    <w:rsid w:val="00EC59CE"/>
    <w:rsid w:val="00EC5BCA"/>
    <w:rsid w:val="00EC6089"/>
    <w:rsid w:val="00EC61CF"/>
    <w:rsid w:val="00EC6498"/>
    <w:rsid w:val="00EC6886"/>
    <w:rsid w:val="00EC6AAA"/>
    <w:rsid w:val="00EC7FCE"/>
    <w:rsid w:val="00ED06E0"/>
    <w:rsid w:val="00ED187C"/>
    <w:rsid w:val="00ED18F5"/>
    <w:rsid w:val="00ED2353"/>
    <w:rsid w:val="00ED25A5"/>
    <w:rsid w:val="00ED2796"/>
    <w:rsid w:val="00ED2D47"/>
    <w:rsid w:val="00ED2EB7"/>
    <w:rsid w:val="00ED36F5"/>
    <w:rsid w:val="00ED3725"/>
    <w:rsid w:val="00ED3910"/>
    <w:rsid w:val="00ED435E"/>
    <w:rsid w:val="00ED4C6F"/>
    <w:rsid w:val="00ED5285"/>
    <w:rsid w:val="00ED538D"/>
    <w:rsid w:val="00ED5A61"/>
    <w:rsid w:val="00ED710F"/>
    <w:rsid w:val="00ED77C3"/>
    <w:rsid w:val="00ED7F49"/>
    <w:rsid w:val="00EE0904"/>
    <w:rsid w:val="00EE1BF1"/>
    <w:rsid w:val="00EE2B51"/>
    <w:rsid w:val="00EE2C8F"/>
    <w:rsid w:val="00EE2E1B"/>
    <w:rsid w:val="00EE3529"/>
    <w:rsid w:val="00EE4458"/>
    <w:rsid w:val="00EE483A"/>
    <w:rsid w:val="00EE4889"/>
    <w:rsid w:val="00EE57D9"/>
    <w:rsid w:val="00EE5FD3"/>
    <w:rsid w:val="00EE68D6"/>
    <w:rsid w:val="00EE6ABE"/>
    <w:rsid w:val="00EE7122"/>
    <w:rsid w:val="00EE74F5"/>
    <w:rsid w:val="00EE789B"/>
    <w:rsid w:val="00EE7A2D"/>
    <w:rsid w:val="00EE7E13"/>
    <w:rsid w:val="00EF074C"/>
    <w:rsid w:val="00EF13E7"/>
    <w:rsid w:val="00EF16A7"/>
    <w:rsid w:val="00EF183F"/>
    <w:rsid w:val="00EF1C3F"/>
    <w:rsid w:val="00EF3072"/>
    <w:rsid w:val="00EF3708"/>
    <w:rsid w:val="00EF38E0"/>
    <w:rsid w:val="00EF3AA7"/>
    <w:rsid w:val="00EF4325"/>
    <w:rsid w:val="00EF4BE8"/>
    <w:rsid w:val="00EF4BFF"/>
    <w:rsid w:val="00EF4D4D"/>
    <w:rsid w:val="00EF5524"/>
    <w:rsid w:val="00EF6737"/>
    <w:rsid w:val="00EF6872"/>
    <w:rsid w:val="00EF69AC"/>
    <w:rsid w:val="00EF7261"/>
    <w:rsid w:val="00EF73C7"/>
    <w:rsid w:val="00EF77B5"/>
    <w:rsid w:val="00EF7AF5"/>
    <w:rsid w:val="00F00536"/>
    <w:rsid w:val="00F00A4A"/>
    <w:rsid w:val="00F00B0F"/>
    <w:rsid w:val="00F01D5F"/>
    <w:rsid w:val="00F01F46"/>
    <w:rsid w:val="00F022F4"/>
    <w:rsid w:val="00F027C8"/>
    <w:rsid w:val="00F02890"/>
    <w:rsid w:val="00F02A7A"/>
    <w:rsid w:val="00F02E72"/>
    <w:rsid w:val="00F03B11"/>
    <w:rsid w:val="00F04485"/>
    <w:rsid w:val="00F04594"/>
    <w:rsid w:val="00F04EE3"/>
    <w:rsid w:val="00F059D2"/>
    <w:rsid w:val="00F05CA4"/>
    <w:rsid w:val="00F05D5E"/>
    <w:rsid w:val="00F06299"/>
    <w:rsid w:val="00F06C84"/>
    <w:rsid w:val="00F0716F"/>
    <w:rsid w:val="00F07737"/>
    <w:rsid w:val="00F10408"/>
    <w:rsid w:val="00F10712"/>
    <w:rsid w:val="00F107F7"/>
    <w:rsid w:val="00F10EEB"/>
    <w:rsid w:val="00F11AD4"/>
    <w:rsid w:val="00F11D10"/>
    <w:rsid w:val="00F1368E"/>
    <w:rsid w:val="00F14133"/>
    <w:rsid w:val="00F143AD"/>
    <w:rsid w:val="00F155B0"/>
    <w:rsid w:val="00F15618"/>
    <w:rsid w:val="00F156CA"/>
    <w:rsid w:val="00F157DA"/>
    <w:rsid w:val="00F17277"/>
    <w:rsid w:val="00F17975"/>
    <w:rsid w:val="00F2035B"/>
    <w:rsid w:val="00F20438"/>
    <w:rsid w:val="00F2184D"/>
    <w:rsid w:val="00F21BC1"/>
    <w:rsid w:val="00F24A85"/>
    <w:rsid w:val="00F2583C"/>
    <w:rsid w:val="00F25EE8"/>
    <w:rsid w:val="00F2648E"/>
    <w:rsid w:val="00F26B0F"/>
    <w:rsid w:val="00F27333"/>
    <w:rsid w:val="00F30514"/>
    <w:rsid w:val="00F30E58"/>
    <w:rsid w:val="00F313C6"/>
    <w:rsid w:val="00F31590"/>
    <w:rsid w:val="00F31A6C"/>
    <w:rsid w:val="00F31AD0"/>
    <w:rsid w:val="00F32C0D"/>
    <w:rsid w:val="00F3343E"/>
    <w:rsid w:val="00F338E2"/>
    <w:rsid w:val="00F34083"/>
    <w:rsid w:val="00F346AA"/>
    <w:rsid w:val="00F3551F"/>
    <w:rsid w:val="00F35709"/>
    <w:rsid w:val="00F35982"/>
    <w:rsid w:val="00F3614F"/>
    <w:rsid w:val="00F3654B"/>
    <w:rsid w:val="00F36E01"/>
    <w:rsid w:val="00F370FA"/>
    <w:rsid w:val="00F378C3"/>
    <w:rsid w:val="00F37C5D"/>
    <w:rsid w:val="00F37E30"/>
    <w:rsid w:val="00F40015"/>
    <w:rsid w:val="00F40555"/>
    <w:rsid w:val="00F412F8"/>
    <w:rsid w:val="00F41884"/>
    <w:rsid w:val="00F41AC6"/>
    <w:rsid w:val="00F41E59"/>
    <w:rsid w:val="00F43084"/>
    <w:rsid w:val="00F43603"/>
    <w:rsid w:val="00F43AF4"/>
    <w:rsid w:val="00F4444A"/>
    <w:rsid w:val="00F44E1E"/>
    <w:rsid w:val="00F45C05"/>
    <w:rsid w:val="00F46643"/>
    <w:rsid w:val="00F4690F"/>
    <w:rsid w:val="00F46ADF"/>
    <w:rsid w:val="00F472AC"/>
    <w:rsid w:val="00F4794E"/>
    <w:rsid w:val="00F539D2"/>
    <w:rsid w:val="00F53B26"/>
    <w:rsid w:val="00F53F13"/>
    <w:rsid w:val="00F548A7"/>
    <w:rsid w:val="00F55985"/>
    <w:rsid w:val="00F56175"/>
    <w:rsid w:val="00F56338"/>
    <w:rsid w:val="00F56583"/>
    <w:rsid w:val="00F5678C"/>
    <w:rsid w:val="00F57657"/>
    <w:rsid w:val="00F60130"/>
    <w:rsid w:val="00F60711"/>
    <w:rsid w:val="00F60F00"/>
    <w:rsid w:val="00F61738"/>
    <w:rsid w:val="00F624AD"/>
    <w:rsid w:val="00F62B80"/>
    <w:rsid w:val="00F6499C"/>
    <w:rsid w:val="00F64D05"/>
    <w:rsid w:val="00F64E5F"/>
    <w:rsid w:val="00F65252"/>
    <w:rsid w:val="00F659EF"/>
    <w:rsid w:val="00F6669C"/>
    <w:rsid w:val="00F6799B"/>
    <w:rsid w:val="00F70786"/>
    <w:rsid w:val="00F71813"/>
    <w:rsid w:val="00F718F4"/>
    <w:rsid w:val="00F7228C"/>
    <w:rsid w:val="00F72692"/>
    <w:rsid w:val="00F729BA"/>
    <w:rsid w:val="00F72D07"/>
    <w:rsid w:val="00F72DF1"/>
    <w:rsid w:val="00F73005"/>
    <w:rsid w:val="00F73BB1"/>
    <w:rsid w:val="00F73E89"/>
    <w:rsid w:val="00F73EC4"/>
    <w:rsid w:val="00F73FE2"/>
    <w:rsid w:val="00F7422C"/>
    <w:rsid w:val="00F74788"/>
    <w:rsid w:val="00F75005"/>
    <w:rsid w:val="00F753D9"/>
    <w:rsid w:val="00F75CE6"/>
    <w:rsid w:val="00F760A9"/>
    <w:rsid w:val="00F76121"/>
    <w:rsid w:val="00F7617D"/>
    <w:rsid w:val="00F762DE"/>
    <w:rsid w:val="00F76A79"/>
    <w:rsid w:val="00F76AEA"/>
    <w:rsid w:val="00F776F4"/>
    <w:rsid w:val="00F7798C"/>
    <w:rsid w:val="00F80137"/>
    <w:rsid w:val="00F80A43"/>
    <w:rsid w:val="00F80DA7"/>
    <w:rsid w:val="00F81F14"/>
    <w:rsid w:val="00F8257B"/>
    <w:rsid w:val="00F82FC6"/>
    <w:rsid w:val="00F82FE4"/>
    <w:rsid w:val="00F83145"/>
    <w:rsid w:val="00F835B9"/>
    <w:rsid w:val="00F83761"/>
    <w:rsid w:val="00F83879"/>
    <w:rsid w:val="00F8403E"/>
    <w:rsid w:val="00F845C0"/>
    <w:rsid w:val="00F84F29"/>
    <w:rsid w:val="00F85EC5"/>
    <w:rsid w:val="00F878CA"/>
    <w:rsid w:val="00F87902"/>
    <w:rsid w:val="00F915F7"/>
    <w:rsid w:val="00F9165E"/>
    <w:rsid w:val="00F9181B"/>
    <w:rsid w:val="00F91D47"/>
    <w:rsid w:val="00F9202C"/>
    <w:rsid w:val="00F92320"/>
    <w:rsid w:val="00F9272A"/>
    <w:rsid w:val="00F929E3"/>
    <w:rsid w:val="00F92A34"/>
    <w:rsid w:val="00F938B8"/>
    <w:rsid w:val="00F94196"/>
    <w:rsid w:val="00F95417"/>
    <w:rsid w:val="00F961CA"/>
    <w:rsid w:val="00F9660A"/>
    <w:rsid w:val="00F96F4F"/>
    <w:rsid w:val="00F96F66"/>
    <w:rsid w:val="00F97A76"/>
    <w:rsid w:val="00FA0890"/>
    <w:rsid w:val="00FA2232"/>
    <w:rsid w:val="00FA28B2"/>
    <w:rsid w:val="00FA60A7"/>
    <w:rsid w:val="00FA61F1"/>
    <w:rsid w:val="00FA6A4A"/>
    <w:rsid w:val="00FA6C2B"/>
    <w:rsid w:val="00FA6E83"/>
    <w:rsid w:val="00FA7885"/>
    <w:rsid w:val="00FA7F12"/>
    <w:rsid w:val="00FB08BA"/>
    <w:rsid w:val="00FB21B4"/>
    <w:rsid w:val="00FB237D"/>
    <w:rsid w:val="00FB2427"/>
    <w:rsid w:val="00FB2FD9"/>
    <w:rsid w:val="00FB3E18"/>
    <w:rsid w:val="00FB3E8C"/>
    <w:rsid w:val="00FB42A7"/>
    <w:rsid w:val="00FB491B"/>
    <w:rsid w:val="00FB6710"/>
    <w:rsid w:val="00FB6DB4"/>
    <w:rsid w:val="00FB7322"/>
    <w:rsid w:val="00FB7DDD"/>
    <w:rsid w:val="00FB7E94"/>
    <w:rsid w:val="00FC1C5C"/>
    <w:rsid w:val="00FC1C7B"/>
    <w:rsid w:val="00FC3214"/>
    <w:rsid w:val="00FC3808"/>
    <w:rsid w:val="00FC544B"/>
    <w:rsid w:val="00FC5BE0"/>
    <w:rsid w:val="00FC6714"/>
    <w:rsid w:val="00FC6F9C"/>
    <w:rsid w:val="00FC7059"/>
    <w:rsid w:val="00FD1184"/>
    <w:rsid w:val="00FD1287"/>
    <w:rsid w:val="00FD1636"/>
    <w:rsid w:val="00FD2FA9"/>
    <w:rsid w:val="00FD333A"/>
    <w:rsid w:val="00FD3A1C"/>
    <w:rsid w:val="00FD3DC9"/>
    <w:rsid w:val="00FD4A81"/>
    <w:rsid w:val="00FD507E"/>
    <w:rsid w:val="00FD5540"/>
    <w:rsid w:val="00FD5A20"/>
    <w:rsid w:val="00FD5EF6"/>
    <w:rsid w:val="00FD6C2F"/>
    <w:rsid w:val="00FD6CE5"/>
    <w:rsid w:val="00FE0651"/>
    <w:rsid w:val="00FE078B"/>
    <w:rsid w:val="00FE0A63"/>
    <w:rsid w:val="00FE1018"/>
    <w:rsid w:val="00FE11C8"/>
    <w:rsid w:val="00FE1793"/>
    <w:rsid w:val="00FE17A0"/>
    <w:rsid w:val="00FE1D14"/>
    <w:rsid w:val="00FE2DBB"/>
    <w:rsid w:val="00FE2DF9"/>
    <w:rsid w:val="00FE32C8"/>
    <w:rsid w:val="00FE5123"/>
    <w:rsid w:val="00FE5988"/>
    <w:rsid w:val="00FE7367"/>
    <w:rsid w:val="00FE798F"/>
    <w:rsid w:val="00FE7AD9"/>
    <w:rsid w:val="00FF01AE"/>
    <w:rsid w:val="00FF101E"/>
    <w:rsid w:val="00FF13C4"/>
    <w:rsid w:val="00FF1981"/>
    <w:rsid w:val="00FF1CF5"/>
    <w:rsid w:val="00FF298D"/>
    <w:rsid w:val="00FF2AF7"/>
    <w:rsid w:val="00FF4708"/>
    <w:rsid w:val="00FF5070"/>
    <w:rsid w:val="00FF620D"/>
    <w:rsid w:val="00FF7AD0"/>
    <w:rsid w:val="00FF7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2" fill="f" fillcolor="#f49100" strokecolor="#f49100">
      <v:fill color="#f49100" on="f"/>
      <v:stroke color="#f49100"/>
      <o:colormru v:ext="edit" colors="#f49100,#8f9286"/>
      <o:colormenu v:ext="edit" fillcolor="none [3212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87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93687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93687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3687B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uiPriority w:val="99"/>
    <w:rsid w:val="0093687B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93687B"/>
    <w:rPr>
      <w:b/>
      <w:bCs/>
    </w:rPr>
  </w:style>
  <w:style w:type="paragraph" w:styleId="ListBullet">
    <w:name w:val="List Bullet"/>
    <w:basedOn w:val="Normal"/>
    <w:rsid w:val="0093687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93687B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93687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93687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93687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93687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93687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93687B"/>
    <w:pPr>
      <w:ind w:left="284"/>
    </w:pPr>
  </w:style>
  <w:style w:type="paragraph" w:customStyle="1" w:styleId="AAFrameAddress">
    <w:name w:val="AA Frame Address"/>
    <w:basedOn w:val="Heading1"/>
    <w:rsid w:val="0093687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93687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93687B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93687B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93687B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93687B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93687B"/>
    <w:pPr>
      <w:ind w:left="851" w:hanging="284"/>
    </w:pPr>
  </w:style>
  <w:style w:type="paragraph" w:styleId="Index4">
    <w:name w:val="index 4"/>
    <w:basedOn w:val="Normal"/>
    <w:next w:val="Normal"/>
    <w:semiHidden/>
    <w:rsid w:val="0093687B"/>
    <w:pPr>
      <w:ind w:left="1135" w:hanging="284"/>
    </w:pPr>
  </w:style>
  <w:style w:type="paragraph" w:styleId="Index6">
    <w:name w:val="index 6"/>
    <w:basedOn w:val="Normal"/>
    <w:next w:val="Normal"/>
    <w:semiHidden/>
    <w:rsid w:val="0093687B"/>
    <w:pPr>
      <w:ind w:left="1702" w:hanging="284"/>
    </w:pPr>
  </w:style>
  <w:style w:type="paragraph" w:styleId="Index5">
    <w:name w:val="index 5"/>
    <w:basedOn w:val="Normal"/>
    <w:next w:val="Normal"/>
    <w:semiHidden/>
    <w:rsid w:val="0093687B"/>
    <w:pPr>
      <w:ind w:left="1418" w:hanging="284"/>
    </w:pPr>
  </w:style>
  <w:style w:type="paragraph" w:styleId="Index7">
    <w:name w:val="index 7"/>
    <w:basedOn w:val="Normal"/>
    <w:next w:val="Normal"/>
    <w:semiHidden/>
    <w:rsid w:val="0093687B"/>
    <w:pPr>
      <w:ind w:left="1985" w:hanging="284"/>
    </w:pPr>
  </w:style>
  <w:style w:type="paragraph" w:styleId="Index8">
    <w:name w:val="index 8"/>
    <w:basedOn w:val="Normal"/>
    <w:next w:val="Normal"/>
    <w:semiHidden/>
    <w:rsid w:val="0093687B"/>
    <w:pPr>
      <w:ind w:left="2269" w:hanging="284"/>
    </w:pPr>
  </w:style>
  <w:style w:type="paragraph" w:styleId="Index9">
    <w:name w:val="index 9"/>
    <w:basedOn w:val="Normal"/>
    <w:next w:val="Normal"/>
    <w:semiHidden/>
    <w:rsid w:val="0093687B"/>
    <w:pPr>
      <w:ind w:left="2552" w:hanging="284"/>
    </w:pPr>
  </w:style>
  <w:style w:type="paragraph" w:styleId="TOC2">
    <w:name w:val="toc 2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93687B"/>
    <w:pPr>
      <w:ind w:left="851"/>
    </w:pPr>
  </w:style>
  <w:style w:type="paragraph" w:styleId="TOC5">
    <w:name w:val="toc 5"/>
    <w:basedOn w:val="Normal"/>
    <w:next w:val="Normal"/>
    <w:semiHidden/>
    <w:rsid w:val="0093687B"/>
    <w:pPr>
      <w:ind w:left="1134"/>
    </w:pPr>
  </w:style>
  <w:style w:type="paragraph" w:styleId="TOC6">
    <w:name w:val="toc 6"/>
    <w:basedOn w:val="Normal"/>
    <w:next w:val="Normal"/>
    <w:semiHidden/>
    <w:rsid w:val="0093687B"/>
    <w:pPr>
      <w:ind w:left="1418"/>
    </w:pPr>
  </w:style>
  <w:style w:type="paragraph" w:styleId="TOC7">
    <w:name w:val="toc 7"/>
    <w:basedOn w:val="Normal"/>
    <w:next w:val="Normal"/>
    <w:semiHidden/>
    <w:rsid w:val="0093687B"/>
    <w:pPr>
      <w:ind w:left="1701"/>
    </w:pPr>
  </w:style>
  <w:style w:type="paragraph" w:styleId="TOC8">
    <w:name w:val="toc 8"/>
    <w:basedOn w:val="Normal"/>
    <w:next w:val="Normal"/>
    <w:semiHidden/>
    <w:rsid w:val="0093687B"/>
    <w:pPr>
      <w:ind w:left="1985"/>
    </w:pPr>
  </w:style>
  <w:style w:type="paragraph" w:styleId="TOC9">
    <w:name w:val="toc 9"/>
    <w:basedOn w:val="Normal"/>
    <w:next w:val="Normal"/>
    <w:semiHidden/>
    <w:rsid w:val="0093687B"/>
    <w:pPr>
      <w:ind w:left="2268"/>
    </w:pPr>
  </w:style>
  <w:style w:type="paragraph" w:styleId="TableofFigures">
    <w:name w:val="table of figures"/>
    <w:basedOn w:val="Normal"/>
    <w:next w:val="Normal"/>
    <w:semiHidden/>
    <w:rsid w:val="0093687B"/>
    <w:pPr>
      <w:ind w:left="567" w:hanging="567"/>
    </w:pPr>
  </w:style>
  <w:style w:type="paragraph" w:styleId="ListBullet5">
    <w:name w:val="List Bullet 5"/>
    <w:basedOn w:val="Normal"/>
    <w:rsid w:val="0093687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93687B"/>
    <w:pPr>
      <w:spacing w:after="120"/>
    </w:pPr>
  </w:style>
  <w:style w:type="paragraph" w:styleId="BodyTextFirstIndent">
    <w:name w:val="Body Text First Indent"/>
    <w:basedOn w:val="BodyText"/>
    <w:rsid w:val="0093687B"/>
    <w:pPr>
      <w:ind w:firstLine="284"/>
    </w:pPr>
  </w:style>
  <w:style w:type="paragraph" w:styleId="BodyTextIndent">
    <w:name w:val="Body Text Indent"/>
    <w:basedOn w:val="Normal"/>
    <w:rsid w:val="0093687B"/>
    <w:pPr>
      <w:spacing w:after="120"/>
      <w:ind w:left="283"/>
    </w:pPr>
  </w:style>
  <w:style w:type="paragraph" w:styleId="BodyTextFirstIndent2">
    <w:name w:val="Body Text First Indent 2"/>
    <w:basedOn w:val="BodyTextIndent"/>
    <w:rsid w:val="0093687B"/>
    <w:pPr>
      <w:ind w:left="284" w:firstLine="284"/>
    </w:pPr>
  </w:style>
  <w:style w:type="character" w:styleId="Strong">
    <w:name w:val="Strong"/>
    <w:qFormat/>
    <w:rsid w:val="0093687B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93687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93687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93687B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93687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93687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93687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93687B"/>
    <w:pPr>
      <w:framePr w:h="1054" w:wrap="around" w:y="5920"/>
    </w:pPr>
  </w:style>
  <w:style w:type="paragraph" w:customStyle="1" w:styleId="ReportHeading3">
    <w:name w:val="ReportHeading3"/>
    <w:basedOn w:val="ReportHeading2"/>
    <w:rsid w:val="0093687B"/>
    <w:pPr>
      <w:framePr w:h="443" w:wrap="around" w:y="8223"/>
    </w:pPr>
  </w:style>
  <w:style w:type="paragraph" w:customStyle="1" w:styleId="a">
    <w:name w:val="¢éÍ¤ÇÒÁ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3687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93687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93687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93687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93687B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93687B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93687B"/>
  </w:style>
  <w:style w:type="paragraph" w:styleId="BodyText2">
    <w:name w:val="Body Text 2"/>
    <w:basedOn w:val="Normal"/>
    <w:link w:val="BodyText2Char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link w:val="BodyText3Char"/>
    <w:rsid w:val="0093687B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µÒÃÒ§3ªèÍ§"/>
    <w:basedOn w:val="Normal"/>
    <w:rsid w:val="0098745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rsid w:val="00362F1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127D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Åº"/>
    <w:basedOn w:val="Normal"/>
    <w:rsid w:val="00A46D8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Char">
    <w:name w:val="Char"/>
    <w:basedOn w:val="Normal"/>
    <w:rsid w:val="0015503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6Char">
    <w:name w:val="Heading 6 Char"/>
    <w:link w:val="Heading6"/>
    <w:rsid w:val="002E6DBF"/>
    <w:rPr>
      <w:rFonts w:cs="Angsana New"/>
      <w:b/>
      <w:bCs/>
      <w:sz w:val="30"/>
      <w:szCs w:val="30"/>
      <w:lang w:val="en-US" w:eastAsia="en-US" w:bidi="th-TH"/>
    </w:rPr>
  </w:style>
  <w:style w:type="paragraph" w:styleId="NoSpacing">
    <w:name w:val="No Spacing"/>
    <w:uiPriority w:val="1"/>
    <w:qFormat/>
    <w:rsid w:val="003B5C4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sz w:val="30"/>
      <w:szCs w:val="38"/>
    </w:rPr>
  </w:style>
  <w:style w:type="paragraph" w:styleId="ListParagraph">
    <w:name w:val="List Paragraph"/>
    <w:basedOn w:val="Normal"/>
    <w:uiPriority w:val="34"/>
    <w:qFormat/>
    <w:rsid w:val="0041563D"/>
    <w:pPr>
      <w:ind w:left="720"/>
    </w:pPr>
    <w:rPr>
      <w:szCs w:val="22"/>
    </w:rPr>
  </w:style>
  <w:style w:type="paragraph" w:customStyle="1" w:styleId="1">
    <w:name w:val="เนื้อเรื่อง1"/>
    <w:basedOn w:val="Normal"/>
    <w:rsid w:val="00200C9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 w:cs="CordiaUPC"/>
      <w:color w:val="800080"/>
      <w:sz w:val="28"/>
      <w:szCs w:val="28"/>
    </w:rPr>
  </w:style>
  <w:style w:type="character" w:customStyle="1" w:styleId="BodyText3Char">
    <w:name w:val="Body Text 3 Char"/>
    <w:link w:val="BodyText3"/>
    <w:rsid w:val="00E6721A"/>
    <w:rPr>
      <w:rFonts w:ascii="Angsana New" w:hAnsi="Angsana New"/>
      <w:sz w:val="30"/>
      <w:szCs w:val="30"/>
    </w:rPr>
  </w:style>
  <w:style w:type="character" w:customStyle="1" w:styleId="Heading5Char">
    <w:name w:val="Heading 5 Char"/>
    <w:link w:val="Heading5"/>
    <w:rsid w:val="00C57839"/>
    <w:rPr>
      <w:b/>
      <w:bCs/>
      <w:sz w:val="32"/>
      <w:szCs w:val="32"/>
    </w:rPr>
  </w:style>
  <w:style w:type="character" w:customStyle="1" w:styleId="FooterChar">
    <w:name w:val="Footer Char"/>
    <w:link w:val="Footer"/>
    <w:uiPriority w:val="99"/>
    <w:rsid w:val="00363EB1"/>
    <w:rPr>
      <w:rFonts w:ascii="Arial" w:hAnsi="Arial"/>
      <w:sz w:val="18"/>
      <w:szCs w:val="18"/>
    </w:rPr>
  </w:style>
  <w:style w:type="paragraph" w:customStyle="1" w:styleId="Preformatted">
    <w:name w:val="Preformatted"/>
    <w:link w:val="PreformattedChar"/>
    <w:rsid w:val="004A7B3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eastAsia="Cordia New"/>
      <w:lang w:eastAsia="th-TH"/>
    </w:rPr>
  </w:style>
  <w:style w:type="character" w:customStyle="1" w:styleId="PreformattedChar">
    <w:name w:val="Preformatted Char"/>
    <w:link w:val="Preformatted"/>
    <w:rsid w:val="004A7B36"/>
    <w:rPr>
      <w:rFonts w:eastAsia="Cordia New"/>
      <w:lang w:eastAsia="th-TH" w:bidi="th-TH"/>
    </w:rPr>
  </w:style>
  <w:style w:type="paragraph" w:customStyle="1" w:styleId="ASSETS">
    <w:name w:val="ASSETS"/>
    <w:basedOn w:val="Normal"/>
    <w:rsid w:val="001978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jern1">
    <w:name w:val="jern1"/>
    <w:basedOn w:val="Preformatted"/>
    <w:rsid w:val="00197887"/>
    <w:pPr>
      <w:pBdr>
        <w:bottom w:val="single" w:sz="4" w:space="1" w:color="auto"/>
      </w:pBdr>
      <w:tabs>
        <w:tab w:val="clear" w:pos="9590"/>
      </w:tabs>
      <w:jc w:val="right"/>
    </w:pPr>
    <w:rPr>
      <w:rFonts w:cs="Tms Rmn"/>
      <w:snapToGrid w:val="0"/>
      <w:sz w:val="28"/>
      <w:szCs w:val="28"/>
    </w:rPr>
  </w:style>
  <w:style w:type="paragraph" w:customStyle="1" w:styleId="jern3">
    <w:name w:val="jern3"/>
    <w:basedOn w:val="Normal"/>
    <w:rsid w:val="00197887"/>
    <w:pPr>
      <w:pBdr>
        <w:bottom w:val="doub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  <w:spacing w:line="240" w:lineRule="auto"/>
      <w:jc w:val="center"/>
    </w:pPr>
    <w:rPr>
      <w:rFonts w:ascii="Angsana New" w:hAnsi="Times New Roman"/>
      <w:sz w:val="28"/>
      <w:szCs w:val="28"/>
      <w:lang w:val="th-TH"/>
    </w:rPr>
  </w:style>
  <w:style w:type="character" w:customStyle="1" w:styleId="BodyText2Char">
    <w:name w:val="Body Text 2 Char"/>
    <w:link w:val="BodyText2"/>
    <w:rsid w:val="006E5EB5"/>
    <w:rPr>
      <w:rFonts w:ascii="Book Antiqua" w:hAnsi="Book Antiqua"/>
      <w:sz w:val="22"/>
      <w:szCs w:val="22"/>
    </w:rPr>
  </w:style>
  <w:style w:type="paragraph" w:styleId="EnvelopeReturn">
    <w:name w:val="envelope return"/>
    <w:basedOn w:val="Normal"/>
    <w:rsid w:val="00E877A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customStyle="1" w:styleId="Default">
    <w:name w:val="Default"/>
    <w:rsid w:val="00E877A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E0">
    <w:name w:val="?????????? E"/>
    <w:basedOn w:val="Normal"/>
    <w:rsid w:val="00CA17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character" w:styleId="LineNumber">
    <w:name w:val="line number"/>
    <w:basedOn w:val="DefaultParagraphFont"/>
    <w:rsid w:val="00D37DD6"/>
  </w:style>
  <w:style w:type="paragraph" w:customStyle="1" w:styleId="acctfourfigures">
    <w:name w:val="acct four figures"/>
    <w:aliases w:val="a4"/>
    <w:basedOn w:val="Normal"/>
    <w:rsid w:val="006C05F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5F6AB6-66F0-4CF2-B990-BCCA48627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79</TotalTime>
  <Pages>10</Pages>
  <Words>1867</Words>
  <Characters>10642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บางกอกโพลีเอททีลีน จำกัด (มหาชน)</vt:lpstr>
    </vt:vector>
  </TitlesOfParts>
  <Company>Microsoft Corporation</Company>
  <LinksUpToDate>false</LinksUpToDate>
  <CharactersWithSpaces>12485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AKP</cp:lastModifiedBy>
  <cp:revision>20</cp:revision>
  <cp:lastPrinted>2018-07-31T12:18:00Z</cp:lastPrinted>
  <dcterms:created xsi:type="dcterms:W3CDTF">2018-07-27T08:22:00Z</dcterms:created>
  <dcterms:modified xsi:type="dcterms:W3CDTF">2018-07-31T12:18:00Z</dcterms:modified>
</cp:coreProperties>
</file>